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6607524" w14:textId="04218E3A" w:rsidR="00C01C0B" w:rsidRDefault="005E01E0" w:rsidP="00C03D07">
      <w:pPr>
        <w:widowControl/>
        <w:suppressAutoHyphens w:val="0"/>
        <w:rPr>
          <w:rFonts w:ascii="Myriad Pro" w:hAnsi="Myriad Pro"/>
        </w:rPr>
      </w:pPr>
      <w:r>
        <w:rPr>
          <w:noProof/>
        </w:rPr>
        <mc:AlternateContent>
          <mc:Choice Requires="wps">
            <w:drawing>
              <wp:anchor distT="45720" distB="45720" distL="114300" distR="114300" simplePos="0" relativeHeight="251659264" behindDoc="0" locked="0" layoutInCell="1" allowOverlap="1" wp14:anchorId="79F3588D" wp14:editId="71D7F010">
                <wp:simplePos x="0" y="0"/>
                <wp:positionH relativeFrom="column">
                  <wp:posOffset>-91440</wp:posOffset>
                </wp:positionH>
                <wp:positionV relativeFrom="paragraph">
                  <wp:posOffset>-85090</wp:posOffset>
                </wp:positionV>
                <wp:extent cx="2759075" cy="396875"/>
                <wp:effectExtent l="3810" t="635" r="0" b="2540"/>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9075" cy="396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571EDC" w14:textId="77777777" w:rsidR="00722D85" w:rsidRPr="006B7A18" w:rsidRDefault="006B7A18">
                            <w:pPr>
                              <w:rPr>
                                <w:rFonts w:ascii="Myriad Pro" w:hAnsi="Myriad Pro"/>
                                <w:sz w:val="40"/>
                                <w:szCs w:val="40"/>
                              </w:rPr>
                            </w:pPr>
                            <w:r w:rsidRPr="006B7A18">
                              <w:rPr>
                                <w:rFonts w:ascii="Myriad Pro" w:hAnsi="Myriad Pro"/>
                                <w:sz w:val="40"/>
                                <w:szCs w:val="40"/>
                              </w:rPr>
                              <w:t>Pressemitteilung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79F3588D" id="_x0000_t202" coordsize="21600,21600" o:spt="202" path="m,l,21600r21600,l21600,xe">
                <v:stroke joinstyle="miter"/>
                <v:path gradientshapeok="t" o:connecttype="rect"/>
              </v:shapetype>
              <v:shape id="Textfeld 2" o:spid="_x0000_s1026" type="#_x0000_t202" style="position:absolute;margin-left:-7.2pt;margin-top:-6.7pt;width:217.25pt;height:31.2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" filled="f" stroked="f">
                <v:textbox style="mso-fit-shape-to-text:t">
                  <w:txbxContent>
                    <w:p w14:paraId="3D571EDC" w14:textId="77777777" w:rsidR="00722D85" w:rsidRPr="006B7A18" w:rsidRDefault="006B7A18">
                      <w:pPr>
                        <w:rPr>
                          <w:rFonts w:ascii="Myriad Pro" w:hAnsi="Myriad Pro"/>
                          <w:sz w:val="40"/>
                          <w:szCs w:val="40"/>
                        </w:rPr>
                      </w:pPr>
                      <w:r w:rsidRPr="006B7A18">
                        <w:rPr>
                          <w:rFonts w:ascii="Myriad Pro" w:hAnsi="Myriad Pro"/>
                          <w:sz w:val="40"/>
                          <w:szCs w:val="40"/>
                        </w:rPr>
                        <w:t>Pressemitteilung</w:t>
                      </w:r>
                    </w:p>
                  </w:txbxContent>
                </v:textbox>
                <w10:wrap type="square"/>
              </v:shape>
            </w:pict>
          </mc:Fallback>
        </mc:AlternateContent>
      </w:r>
    </w:p>
    <w:p w14:paraId="2D7AC10B" w14:textId="77777777" w:rsidR="00C01C0B" w:rsidRPr="00C01C0B" w:rsidRDefault="00C01C0B" w:rsidP="00C01C0B">
      <w:pPr>
        <w:rPr>
          <w:rFonts w:ascii="Myriad Pro" w:hAnsi="Myriad Pro"/>
        </w:rPr>
      </w:pPr>
    </w:p>
    <w:p w14:paraId="1F890C6B" w14:textId="77777777" w:rsidR="00D234B7" w:rsidRDefault="00D234B7" w:rsidP="006B7A18">
      <w:pPr>
        <w:rPr>
          <w:rFonts w:ascii="Myriad Pro" w:hAnsi="Myriad Pro"/>
          <w:b/>
        </w:rPr>
      </w:pPr>
    </w:p>
    <w:p w14:paraId="1F593E12" w14:textId="77777777" w:rsidR="00D234B7" w:rsidRPr="00D234B7" w:rsidRDefault="00D234B7" w:rsidP="00D234B7">
      <w:pPr>
        <w:rPr>
          <w:rFonts w:ascii="Myriad Pro" w:hAnsi="Myriad Pro"/>
          <w:b/>
          <w:sz w:val="30"/>
          <w:szCs w:val="30"/>
        </w:rPr>
      </w:pPr>
      <w:r w:rsidRPr="00D234B7">
        <w:rPr>
          <w:rFonts w:ascii="Myriad Pro" w:hAnsi="Myriad Pro"/>
          <w:b/>
          <w:sz w:val="30"/>
          <w:szCs w:val="30"/>
        </w:rPr>
        <w:t>Angelplatz erzielt mit STOROJET 405 % mehr Effizienz in nur 2,2 Jahren</w:t>
      </w:r>
    </w:p>
    <w:p w14:paraId="3DAEFDEC" w14:textId="77777777" w:rsidR="00D234B7" w:rsidRPr="00D234B7" w:rsidRDefault="00D234B7" w:rsidP="00D234B7">
      <w:pPr>
        <w:rPr>
          <w:rFonts w:ascii="Myriad Pro" w:hAnsi="Myriad Pro"/>
          <w:b/>
        </w:rPr>
      </w:pPr>
    </w:p>
    <w:p w14:paraId="594C8A1A" w14:textId="0723ABE3" w:rsidR="006B7A18" w:rsidRDefault="00D234B7" w:rsidP="00D234B7">
      <w:pPr>
        <w:rPr>
          <w:rFonts w:ascii="Myriad Pro" w:hAnsi="Myriad Pro"/>
          <w:b/>
        </w:rPr>
      </w:pPr>
      <w:r w:rsidRPr="00D234B7">
        <w:rPr>
          <w:rFonts w:ascii="Myriad Pro" w:hAnsi="Myriad Pro"/>
          <w:b/>
        </w:rPr>
        <w:t>Automatisches Kleinteilelager STOROJET bei Angelplatz.de: 405 % mehr Effizienz, reduzierte Personalkosten und Amortisation in nur 2,2 Jahren.</w:t>
      </w:r>
    </w:p>
    <w:p w14:paraId="7E85D823" w14:textId="77777777" w:rsidR="00D234B7" w:rsidRPr="00EE1FE2" w:rsidRDefault="00D234B7" w:rsidP="00D234B7">
      <w:pPr>
        <w:rPr>
          <w:rFonts w:ascii="Myriad Pro" w:hAnsi="Myriad Pro"/>
          <w:b/>
        </w:rPr>
      </w:pPr>
    </w:p>
    <w:p w14:paraId="28D4E962" w14:textId="77777777" w:rsidR="00C25981" w:rsidRPr="00C25981" w:rsidRDefault="00D234B7" w:rsidP="00D234B7">
      <w:pPr>
        <w:rPr>
          <w:rFonts w:ascii="Myriad Pro" w:hAnsi="Myriad Pro"/>
          <w:b/>
        </w:rPr>
      </w:pPr>
      <w:r w:rsidRPr="00C25981">
        <w:rPr>
          <w:rFonts w:ascii="Myriad Pro" w:hAnsi="Myriad Pro"/>
          <w:b/>
        </w:rPr>
        <w:t xml:space="preserve">Effiziente Lagerautomatisierung im E-Commerce </w:t>
      </w:r>
    </w:p>
    <w:p w14:paraId="7F575548" w14:textId="4B9EDEC4" w:rsidR="00D234B7" w:rsidRPr="00D234B7" w:rsidRDefault="00D234B7" w:rsidP="00D234B7">
      <w:pPr>
        <w:rPr>
          <w:rFonts w:ascii="Myriad Pro" w:hAnsi="Myriad Pro"/>
        </w:rPr>
      </w:pPr>
      <w:r w:rsidRPr="00D234B7">
        <w:rPr>
          <w:rFonts w:ascii="Myriad Pro" w:hAnsi="Myriad Pro"/>
        </w:rPr>
        <w:t>Beim Wechsel in die neue Lagerhalle hat Angelplatz.de 2022 das bereits bestehende automatische Kleinteilelager STOROJET übernommen und in den laufenden Betrieb integriert. Dabei wurde das System erweitert und gezielt an die neuen betrieblichen Anforderungen angepasst. Die Grundfläche vergrößerte sich um 200 Quadratmeter auf insgesamt 585 Quadratmeter. Zusätzlich wurden zwei weitere Lifte integriert, wodurch sowohl die Lagerkapazität als auch die Leistungsfähigkeit und Zugriffszeiten deutlich verbessert wurden. Die Anpassung erfolgte ohne Unterbrechung des laufenden Betriebs und ermöglichte eine reibungslose Fortführung der täglichen Abläufe im Versand und in der Kommissionierung.</w:t>
      </w:r>
    </w:p>
    <w:p w14:paraId="546FB014" w14:textId="77777777" w:rsidR="00D234B7" w:rsidRPr="00D234B7" w:rsidRDefault="00D234B7" w:rsidP="00D234B7">
      <w:pPr>
        <w:rPr>
          <w:rFonts w:ascii="Myriad Pro" w:hAnsi="Myriad Pro"/>
        </w:rPr>
      </w:pPr>
    </w:p>
    <w:p w14:paraId="1FCCE06D" w14:textId="77777777" w:rsidR="00C25981" w:rsidRPr="00C25981" w:rsidRDefault="00D234B7" w:rsidP="00D234B7">
      <w:pPr>
        <w:rPr>
          <w:rFonts w:ascii="Myriad Pro" w:hAnsi="Myriad Pro"/>
          <w:b/>
        </w:rPr>
      </w:pPr>
      <w:r w:rsidRPr="00C25981">
        <w:rPr>
          <w:rFonts w:ascii="Myriad Pro" w:hAnsi="Myriad Pro"/>
          <w:b/>
        </w:rPr>
        <w:t xml:space="preserve">Individuell angepasste Warenträger für maximale Flexibilität </w:t>
      </w:r>
    </w:p>
    <w:p w14:paraId="5BC2D218" w14:textId="0B0A28D3" w:rsidR="00D234B7" w:rsidRPr="00D234B7" w:rsidRDefault="00D234B7" w:rsidP="00D234B7">
      <w:pPr>
        <w:rPr>
          <w:rFonts w:ascii="Myriad Pro" w:hAnsi="Myriad Pro"/>
        </w:rPr>
      </w:pPr>
      <w:r w:rsidRPr="00D234B7">
        <w:rPr>
          <w:rFonts w:ascii="Myriad Pro" w:hAnsi="Myriad Pro"/>
        </w:rPr>
        <w:t>Lediglich die Aufbauten der Warenträger wurden von Angelplatz überarbeitet, um das umfangreiche Sortiment präzise abzubilden. Die individuell angepassten Warenträger verfügen über modulare Längen zwischen 50 und 90 Zentimetern und ermöglichen dadurch eine effiziente Lagerung unterschiedlichster Artikelgrößen und Verpackungsformen.</w:t>
      </w:r>
    </w:p>
    <w:p w14:paraId="5C02D2F6" w14:textId="77777777" w:rsidR="00D234B7" w:rsidRPr="00D234B7" w:rsidRDefault="00D234B7" w:rsidP="00D234B7">
      <w:pPr>
        <w:rPr>
          <w:rFonts w:ascii="Myriad Pro" w:hAnsi="Myriad Pro"/>
        </w:rPr>
      </w:pPr>
    </w:p>
    <w:p w14:paraId="1D6FEC9A" w14:textId="77777777" w:rsidR="00C25981" w:rsidRPr="00C25981" w:rsidRDefault="00D234B7" w:rsidP="00D234B7">
      <w:pPr>
        <w:rPr>
          <w:rFonts w:ascii="Myriad Pro" w:hAnsi="Myriad Pro"/>
          <w:b/>
        </w:rPr>
      </w:pPr>
      <w:bookmarkStart w:id="0" w:name="_GoBack"/>
      <w:r w:rsidRPr="00C25981">
        <w:rPr>
          <w:rFonts w:ascii="Myriad Pro" w:hAnsi="Myriad Pro"/>
          <w:b/>
        </w:rPr>
        <w:t xml:space="preserve">405 % mehr Effizienz durch Automatisierung </w:t>
      </w:r>
    </w:p>
    <w:bookmarkEnd w:id="0"/>
    <w:p w14:paraId="736404F3" w14:textId="11CA6ACD" w:rsidR="00D234B7" w:rsidRPr="00D234B7" w:rsidRDefault="00D234B7" w:rsidP="00D234B7">
      <w:pPr>
        <w:rPr>
          <w:rFonts w:ascii="Myriad Pro" w:hAnsi="Myriad Pro"/>
        </w:rPr>
      </w:pPr>
      <w:r w:rsidRPr="00D234B7">
        <w:rPr>
          <w:rFonts w:ascii="Myriad Pro" w:hAnsi="Myriad Pro"/>
        </w:rPr>
        <w:t>Mit der Einführung des automatischen Kleinteilelagers konnte Angelplatz die Lagerprozesse vollständig neu strukturieren. Die Lagertürme mit mehreren Ebenen, verbunden durch integrierte Lifte, bieten heute eine kompakte und skalierbare Lagerlösung auf 585 Quadratmetern Grundfläche. Die hohe Systemleistung ermöglicht es, den gesamten Lagerbetrieb auf eine Halbtagschicht zu reduzieren und dabei sowohl Effizienz als auch Ausbringung deutlich zu erhöhen. Dadurch konnten Personalkosten gesenkt, Wege verkürzt, Ein- und Auslagerungen beschleunigt und die Fehlerquote erheblich reduziert werden.</w:t>
      </w:r>
    </w:p>
    <w:p w14:paraId="5F1ED975" w14:textId="77777777" w:rsidR="00D234B7" w:rsidRPr="00D234B7" w:rsidRDefault="00D234B7" w:rsidP="00D234B7">
      <w:pPr>
        <w:rPr>
          <w:rFonts w:ascii="Myriad Pro" w:hAnsi="Myriad Pro"/>
        </w:rPr>
      </w:pPr>
    </w:p>
    <w:p w14:paraId="3D894F05" w14:textId="77777777" w:rsidR="00D234B7" w:rsidRPr="00D234B7" w:rsidRDefault="00D234B7" w:rsidP="00D234B7">
      <w:pPr>
        <w:rPr>
          <w:rFonts w:ascii="Myriad Pro" w:hAnsi="Myriad Pro"/>
        </w:rPr>
      </w:pPr>
      <w:r w:rsidRPr="00D234B7">
        <w:rPr>
          <w:rFonts w:ascii="Myriad Pro" w:hAnsi="Myriad Pro"/>
        </w:rPr>
        <w:t xml:space="preserve">„Wir verwenden hauptsächlich zwei Ports zur Auslieferung“, erklärt Geschäftsführer Jens Senghaas. „Das dort eingesetzte Personal erreicht bis zu 250 Picks pro Stunde. Früher lag die Leistung bei etwa einem Fünftel davon. Allein diese beiden Ports sparen uns rund acht Beschäftigte ein. Das </w:t>
      </w:r>
      <w:proofErr w:type="spellStart"/>
      <w:r w:rsidRPr="00D234B7">
        <w:rPr>
          <w:rFonts w:ascii="Myriad Pro" w:hAnsi="Myriad Pro"/>
        </w:rPr>
        <w:t>Verräumen</w:t>
      </w:r>
      <w:proofErr w:type="spellEnd"/>
      <w:r w:rsidRPr="00D234B7">
        <w:rPr>
          <w:rFonts w:ascii="Myriad Pro" w:hAnsi="Myriad Pro"/>
        </w:rPr>
        <w:t xml:space="preserve"> von Waren und Rücksendungen ist am STOROJET um ein Vielfaches schneller, und auch neue Kräfte können dank der intuitiven Benutzeroberfläche und des integrierten Pick-</w:t>
      </w:r>
      <w:proofErr w:type="spellStart"/>
      <w:r w:rsidRPr="00D234B7">
        <w:rPr>
          <w:rFonts w:ascii="Myriad Pro" w:hAnsi="Myriad Pro"/>
        </w:rPr>
        <w:t>by</w:t>
      </w:r>
      <w:proofErr w:type="spellEnd"/>
      <w:r w:rsidRPr="00D234B7">
        <w:rPr>
          <w:rFonts w:ascii="Myriad Pro" w:hAnsi="Myriad Pro"/>
        </w:rPr>
        <w:t>-Light-Systems sofort produktiv arbeiten.“</w:t>
      </w:r>
    </w:p>
    <w:p w14:paraId="57A953C6" w14:textId="77777777" w:rsidR="00D234B7" w:rsidRPr="00D234B7" w:rsidRDefault="00D234B7" w:rsidP="00D234B7">
      <w:pPr>
        <w:rPr>
          <w:rFonts w:ascii="Myriad Pro" w:hAnsi="Myriad Pro"/>
        </w:rPr>
      </w:pPr>
    </w:p>
    <w:p w14:paraId="15FFAE6C" w14:textId="77777777" w:rsidR="00D234B7" w:rsidRPr="00D234B7" w:rsidRDefault="00D234B7" w:rsidP="00D234B7">
      <w:pPr>
        <w:rPr>
          <w:rFonts w:ascii="Myriad Pro" w:hAnsi="Myriad Pro"/>
          <w:b/>
        </w:rPr>
      </w:pPr>
      <w:r w:rsidRPr="00D234B7">
        <w:rPr>
          <w:rFonts w:ascii="Myriad Pro" w:hAnsi="Myriad Pro"/>
          <w:b/>
        </w:rPr>
        <w:lastRenderedPageBreak/>
        <w:t>Amortisation nach 2,2 Jahren</w:t>
      </w:r>
    </w:p>
    <w:p w14:paraId="0CD31066" w14:textId="77777777" w:rsidR="00D234B7" w:rsidRPr="00D234B7" w:rsidRDefault="00D234B7" w:rsidP="00D234B7">
      <w:pPr>
        <w:rPr>
          <w:rFonts w:ascii="Myriad Pro" w:hAnsi="Myriad Pro"/>
        </w:rPr>
      </w:pPr>
      <w:r w:rsidRPr="00D234B7">
        <w:rPr>
          <w:rFonts w:ascii="Myriad Pro" w:hAnsi="Myriad Pro"/>
        </w:rPr>
        <w:t>Die Effizienzsteigerung um 405 Prozent führte zu einer signifikanten Verbesserung der Wirtschaftlichkeit. Energieverbrauch und Betriebskosten bleiben niedrig, während die Prozessgeschwindigkeit und Systemverfügbarkeit konstant hoch sind. Durch die Möglichkeit, den Lagerbetrieb im Halbtagsbetrieb aufrechtzuerhalten, sinken die laufenden Kosten zusätzlich deutlich. Das STOROJET-System lässt sich an jedes gängige WMS anbinden und fügt sich nahtlos in bestehende IT-Strukturen ein. Die Amortisationszeit der Anlage beträgt lediglich 2,2 Jahre, was die nachhaltige Wirtschaftlichkeit der Investition eindrucksvoll belegt.</w:t>
      </w:r>
    </w:p>
    <w:p w14:paraId="1828BE26" w14:textId="77777777" w:rsidR="00D234B7" w:rsidRPr="00D234B7" w:rsidRDefault="00D234B7" w:rsidP="00D234B7">
      <w:pPr>
        <w:rPr>
          <w:rFonts w:ascii="Myriad Pro" w:hAnsi="Myriad Pro"/>
        </w:rPr>
      </w:pPr>
    </w:p>
    <w:p w14:paraId="7ABE2FDE" w14:textId="798620A5" w:rsidR="006B7A18" w:rsidRDefault="00D234B7" w:rsidP="00D234B7">
      <w:pPr>
        <w:rPr>
          <w:rFonts w:ascii="Myriad Pro" w:hAnsi="Myriad Pro"/>
        </w:rPr>
      </w:pPr>
      <w:r w:rsidRPr="00C25981">
        <w:rPr>
          <w:rFonts w:ascii="Myriad Pro" w:hAnsi="Myriad Pro"/>
          <w:b/>
        </w:rPr>
        <w:t>Fazit:</w:t>
      </w:r>
      <w:r w:rsidRPr="00D234B7">
        <w:rPr>
          <w:rFonts w:ascii="Myriad Pro" w:hAnsi="Myriad Pro"/>
        </w:rPr>
        <w:t xml:space="preserve"> Nachhaltige Entlastung und planbare Zukunftssicherheit Für Angelplatz bedeutet der Einsatz von STOROJET eine deutliche Entlastung des Personals, eine bessere Raumausnutzung und eine langfristig planbare, zukunftssichere Lagerstrategie. Das System wächst mit dem Unternehmen, bleibt modular erweiterbar und sorgt für eine konstant hohe Verfügbarkeit bei gleichzeitig hoher Prozessgeschwindigkeit. Damit zeigt sich, wie moderne Lagerautomatisierung Mittelstandslogistik neu definiert.</w:t>
      </w:r>
    </w:p>
    <w:p w14:paraId="299F5367" w14:textId="604F5AD3" w:rsidR="00D234B7" w:rsidRDefault="00D234B7" w:rsidP="00D234B7">
      <w:pPr>
        <w:rPr>
          <w:rFonts w:ascii="Myriad Pro" w:hAnsi="Myriad Pro"/>
          <w:b/>
        </w:rPr>
      </w:pPr>
    </w:p>
    <w:p w14:paraId="5F5C4AA2" w14:textId="72A81DF6" w:rsidR="00D234B7" w:rsidRDefault="00D234B7" w:rsidP="00D234B7">
      <w:pPr>
        <w:rPr>
          <w:rFonts w:ascii="Myriad Pro" w:hAnsi="Myriad Pro"/>
          <w:b/>
        </w:rPr>
      </w:pPr>
    </w:p>
    <w:p w14:paraId="369262E6" w14:textId="28E8E733" w:rsidR="00D234B7" w:rsidRDefault="00D234B7" w:rsidP="00D234B7">
      <w:pPr>
        <w:rPr>
          <w:rFonts w:ascii="Myriad Pro" w:hAnsi="Myriad Pro"/>
          <w:b/>
        </w:rPr>
      </w:pPr>
    </w:p>
    <w:p w14:paraId="09FA5A9C" w14:textId="6FC1AB27" w:rsidR="00D234B7" w:rsidRDefault="00D234B7" w:rsidP="00D234B7">
      <w:pPr>
        <w:rPr>
          <w:rFonts w:ascii="Myriad Pro" w:hAnsi="Myriad Pro"/>
          <w:b/>
        </w:rPr>
      </w:pPr>
    </w:p>
    <w:p w14:paraId="73CFDB7E" w14:textId="0824795F" w:rsidR="00D234B7" w:rsidRDefault="00D234B7" w:rsidP="00D234B7">
      <w:pPr>
        <w:rPr>
          <w:rFonts w:ascii="Myriad Pro" w:hAnsi="Myriad Pro"/>
          <w:b/>
        </w:rPr>
      </w:pPr>
    </w:p>
    <w:p w14:paraId="7A50EA14" w14:textId="0D3106CB" w:rsidR="00D234B7" w:rsidRDefault="00D234B7" w:rsidP="00D234B7">
      <w:pPr>
        <w:rPr>
          <w:rFonts w:ascii="Myriad Pro" w:hAnsi="Myriad Pro"/>
          <w:b/>
        </w:rPr>
      </w:pPr>
    </w:p>
    <w:p w14:paraId="2CDE413C" w14:textId="65796A12" w:rsidR="00D234B7" w:rsidRDefault="00D234B7" w:rsidP="00D234B7">
      <w:pPr>
        <w:rPr>
          <w:rFonts w:ascii="Myriad Pro" w:hAnsi="Myriad Pro"/>
          <w:b/>
        </w:rPr>
      </w:pPr>
    </w:p>
    <w:p w14:paraId="7DE7151E" w14:textId="25222546" w:rsidR="00D234B7" w:rsidRDefault="00D234B7" w:rsidP="00D234B7">
      <w:pPr>
        <w:rPr>
          <w:rFonts w:ascii="Myriad Pro" w:hAnsi="Myriad Pro"/>
          <w:b/>
        </w:rPr>
      </w:pPr>
    </w:p>
    <w:p w14:paraId="29FCAE32" w14:textId="5DB37DBE" w:rsidR="00D234B7" w:rsidRDefault="00D234B7" w:rsidP="00D234B7">
      <w:pPr>
        <w:rPr>
          <w:rFonts w:ascii="Myriad Pro" w:hAnsi="Myriad Pro"/>
          <w:b/>
        </w:rPr>
      </w:pPr>
    </w:p>
    <w:p w14:paraId="49EBCA19" w14:textId="75B50662" w:rsidR="00D234B7" w:rsidRDefault="00D234B7" w:rsidP="00D234B7">
      <w:pPr>
        <w:rPr>
          <w:rFonts w:ascii="Myriad Pro" w:hAnsi="Myriad Pro"/>
          <w:b/>
        </w:rPr>
      </w:pPr>
    </w:p>
    <w:p w14:paraId="3CC2CD9F" w14:textId="18571585" w:rsidR="00D234B7" w:rsidRDefault="00D234B7" w:rsidP="00D234B7">
      <w:pPr>
        <w:rPr>
          <w:rFonts w:ascii="Myriad Pro" w:hAnsi="Myriad Pro"/>
          <w:b/>
        </w:rPr>
      </w:pPr>
    </w:p>
    <w:p w14:paraId="5FE1511A" w14:textId="61F13EB7" w:rsidR="00D234B7" w:rsidRDefault="00D234B7" w:rsidP="00D234B7">
      <w:pPr>
        <w:rPr>
          <w:rFonts w:ascii="Myriad Pro" w:hAnsi="Myriad Pro"/>
          <w:b/>
        </w:rPr>
      </w:pPr>
    </w:p>
    <w:p w14:paraId="7EFFDE60" w14:textId="3902F84B" w:rsidR="00D234B7" w:rsidRDefault="00D234B7" w:rsidP="00D234B7">
      <w:pPr>
        <w:rPr>
          <w:rFonts w:ascii="Myriad Pro" w:hAnsi="Myriad Pro"/>
          <w:b/>
        </w:rPr>
      </w:pPr>
    </w:p>
    <w:p w14:paraId="41FC32FB" w14:textId="033CA9F1" w:rsidR="00D234B7" w:rsidRDefault="00D234B7" w:rsidP="00D234B7">
      <w:pPr>
        <w:rPr>
          <w:rFonts w:ascii="Myriad Pro" w:hAnsi="Myriad Pro"/>
          <w:b/>
        </w:rPr>
      </w:pPr>
    </w:p>
    <w:p w14:paraId="49504576" w14:textId="2785A194" w:rsidR="00D234B7" w:rsidRDefault="00D234B7" w:rsidP="00D234B7">
      <w:pPr>
        <w:rPr>
          <w:rFonts w:ascii="Myriad Pro" w:hAnsi="Myriad Pro"/>
          <w:b/>
        </w:rPr>
      </w:pPr>
    </w:p>
    <w:p w14:paraId="4C946FD9" w14:textId="7593C3CD" w:rsidR="00D234B7" w:rsidRDefault="00D234B7" w:rsidP="00D234B7">
      <w:pPr>
        <w:rPr>
          <w:rFonts w:ascii="Myriad Pro" w:hAnsi="Myriad Pro"/>
          <w:b/>
        </w:rPr>
      </w:pPr>
    </w:p>
    <w:p w14:paraId="40CB85DC" w14:textId="5ADB2276" w:rsidR="00D234B7" w:rsidRDefault="00D234B7" w:rsidP="00D234B7">
      <w:pPr>
        <w:rPr>
          <w:rFonts w:ascii="Myriad Pro" w:hAnsi="Myriad Pro"/>
          <w:b/>
        </w:rPr>
      </w:pPr>
    </w:p>
    <w:p w14:paraId="23C5E508" w14:textId="79F0276A" w:rsidR="00D234B7" w:rsidRDefault="00D234B7" w:rsidP="00D234B7">
      <w:pPr>
        <w:rPr>
          <w:rFonts w:ascii="Myriad Pro" w:hAnsi="Myriad Pro"/>
          <w:b/>
        </w:rPr>
      </w:pPr>
    </w:p>
    <w:p w14:paraId="0D25009A" w14:textId="5F94C76B" w:rsidR="00D234B7" w:rsidRDefault="00D234B7" w:rsidP="00D234B7">
      <w:pPr>
        <w:rPr>
          <w:rFonts w:ascii="Myriad Pro" w:hAnsi="Myriad Pro"/>
          <w:b/>
        </w:rPr>
      </w:pPr>
    </w:p>
    <w:p w14:paraId="69B34BE7" w14:textId="1E73DCAC" w:rsidR="00D234B7" w:rsidRDefault="00D234B7" w:rsidP="00D234B7">
      <w:pPr>
        <w:rPr>
          <w:rFonts w:ascii="Myriad Pro" w:hAnsi="Myriad Pro"/>
          <w:b/>
        </w:rPr>
      </w:pPr>
    </w:p>
    <w:p w14:paraId="5DE580B5" w14:textId="488791DF" w:rsidR="00D234B7" w:rsidRDefault="00D234B7" w:rsidP="00D234B7">
      <w:pPr>
        <w:rPr>
          <w:rFonts w:ascii="Myriad Pro" w:hAnsi="Myriad Pro"/>
          <w:b/>
        </w:rPr>
      </w:pPr>
    </w:p>
    <w:p w14:paraId="13F3E3FE" w14:textId="0E7E41CC" w:rsidR="00D234B7" w:rsidRDefault="00D234B7" w:rsidP="00D234B7">
      <w:pPr>
        <w:rPr>
          <w:rFonts w:ascii="Myriad Pro" w:hAnsi="Myriad Pro"/>
          <w:b/>
        </w:rPr>
      </w:pPr>
    </w:p>
    <w:p w14:paraId="1CAEDD45" w14:textId="7B6B4F58" w:rsidR="00D234B7" w:rsidRDefault="00D234B7" w:rsidP="00D234B7">
      <w:pPr>
        <w:rPr>
          <w:rFonts w:ascii="Myriad Pro" w:hAnsi="Myriad Pro"/>
          <w:b/>
        </w:rPr>
      </w:pPr>
    </w:p>
    <w:p w14:paraId="5ECFD469" w14:textId="77777777" w:rsidR="00D234B7" w:rsidRDefault="00D234B7" w:rsidP="00D234B7">
      <w:pPr>
        <w:rPr>
          <w:rFonts w:ascii="Myriad Pro" w:hAnsi="Myriad Pro"/>
          <w:b/>
        </w:rPr>
      </w:pPr>
    </w:p>
    <w:p w14:paraId="222E3138" w14:textId="77777777" w:rsidR="00D234B7" w:rsidRPr="00EE1FE2" w:rsidRDefault="00D234B7" w:rsidP="00D234B7">
      <w:pPr>
        <w:rPr>
          <w:rFonts w:ascii="Myriad Pro" w:hAnsi="Myriad Pro"/>
          <w:b/>
        </w:rPr>
      </w:pPr>
    </w:p>
    <w:p w14:paraId="6D3F639D" w14:textId="77777777" w:rsidR="006B7A18" w:rsidRPr="00EE1FE2" w:rsidRDefault="006B7A18" w:rsidP="006B7A18">
      <w:pPr>
        <w:rPr>
          <w:rFonts w:ascii="Myriad Pro" w:hAnsi="Myriad Pro"/>
          <w:b/>
        </w:rPr>
      </w:pPr>
      <w:r w:rsidRPr="00EE1FE2">
        <w:rPr>
          <w:rFonts w:ascii="Myriad Pro" w:hAnsi="Myriad Pro"/>
          <w:b/>
        </w:rPr>
        <w:lastRenderedPageBreak/>
        <w:t>Über STOROJET</w:t>
      </w:r>
    </w:p>
    <w:p w14:paraId="33DD6390" w14:textId="77777777" w:rsidR="006B7A18" w:rsidRPr="00EE1FE2" w:rsidRDefault="006B7A18" w:rsidP="006B7A18">
      <w:pPr>
        <w:rPr>
          <w:rFonts w:ascii="Myriad Pro" w:hAnsi="Myriad Pro"/>
        </w:rPr>
      </w:pPr>
      <w:r w:rsidRPr="00EE1FE2">
        <w:rPr>
          <w:rFonts w:ascii="Myriad Pro" w:hAnsi="Myriad Pro"/>
        </w:rPr>
        <w:t>Das automatische Kleinteilelager überzeugt dank hoher Flexibilität und bietet den Anwendern die Möglichkeit auch unter schwierigen Platzbedingungen effizient unterschiedlichste Waren zu lagern. Nicht nur die Ebenenabstände des Lagerturms können mit unterschiedlichen Höhen konfiguriert werden, auch die 50 cm breiten Warenträger bieten eine variable Länge von 50 bis 90 cm.</w:t>
      </w:r>
    </w:p>
    <w:p w14:paraId="4F4169F2" w14:textId="77777777" w:rsidR="006B7A18" w:rsidRPr="00EE1FE2" w:rsidRDefault="006B7A18" w:rsidP="006B7A18">
      <w:pPr>
        <w:rPr>
          <w:rFonts w:ascii="Myriad Pro" w:hAnsi="Myriad Pro"/>
        </w:rPr>
      </w:pPr>
    </w:p>
    <w:p w14:paraId="1B8A5291" w14:textId="77777777" w:rsidR="006B7A18" w:rsidRPr="00EE1FE2" w:rsidRDefault="006B7A18" w:rsidP="006B7A18">
      <w:pPr>
        <w:rPr>
          <w:rFonts w:ascii="Myriad Pro" w:hAnsi="Myriad Pro"/>
        </w:rPr>
      </w:pPr>
      <w:r w:rsidRPr="00EE1FE2">
        <w:rPr>
          <w:rFonts w:ascii="Myriad Pro" w:hAnsi="Myriad Pro"/>
        </w:rPr>
        <w:t>Die verschiedenen Ebenen des Regalsystems sind über Aufzüge miteinander verbunden und erlauben es kleinen autonomen Lagerrobotern, energieeffizient die unterschiedlichsten Warenträger zu befördern. So kann neben einer optimierten Platzausnutzung von bis zu 12 m Höhe, problemlos eine preisgünstige Reduzierung der Pickzeiten realisiert werden.</w:t>
      </w:r>
    </w:p>
    <w:p w14:paraId="248E3C80" w14:textId="77777777" w:rsidR="006B7A18" w:rsidRPr="00EE1FE2" w:rsidRDefault="006B7A18" w:rsidP="006B7A18">
      <w:pPr>
        <w:rPr>
          <w:rFonts w:ascii="Myriad Pro" w:hAnsi="Myriad Pro"/>
        </w:rPr>
      </w:pPr>
    </w:p>
    <w:p w14:paraId="7FB3BA56" w14:textId="77777777" w:rsidR="006B7A18" w:rsidRPr="00EE1FE2" w:rsidRDefault="006B7A18" w:rsidP="006B7A18">
      <w:pPr>
        <w:rPr>
          <w:rFonts w:ascii="Myriad Pro" w:hAnsi="Myriad Pro"/>
          <w:b/>
        </w:rPr>
      </w:pPr>
      <w:r w:rsidRPr="00EE1FE2">
        <w:rPr>
          <w:rFonts w:ascii="Myriad Pro" w:hAnsi="Myriad Pro"/>
          <w:b/>
        </w:rPr>
        <w:t xml:space="preserve">Nachhaltigkeit – mehr als nur ein Versprechen </w:t>
      </w:r>
    </w:p>
    <w:p w14:paraId="2D006C28" w14:textId="77777777" w:rsidR="006B7A18" w:rsidRPr="00EE1FE2" w:rsidRDefault="006B7A18" w:rsidP="006B7A18">
      <w:pPr>
        <w:rPr>
          <w:rFonts w:ascii="Myriad Pro" w:hAnsi="Myriad Pro"/>
        </w:rPr>
      </w:pPr>
      <w:r w:rsidRPr="00EE1FE2">
        <w:rPr>
          <w:rFonts w:ascii="Myriad Pro" w:hAnsi="Myriad Pro"/>
        </w:rPr>
        <w:t xml:space="preserve">Das automatische Kleinteilelager STOROJET soll nicht nur einen ökonomischen, sondern auch einen ökologischen Beitrag leisten. Aktuelle Berechnungen des Global Footprint Networks mit Sitz in den USA und der Schweiz ergaben, dass die Weltbevölkerung mit dem derzeitigen Verbrauch an Ressourcen ungefähr 1.75 Erden bräuchte, um den aktuellen Bedarf zu decken. Daher wurde bei der Entwicklung besonders viel Wert auf ein nachhaltiges Konzept gelegt. Die Fahr- und Lagerflächen des Hochregallagers bestehen aus nachwachsenden Rohstoffen. Auch die einzelnen Warenträger des Systems sind standardmäßig aus Holz gefertigt. Die für jedes System verwendete Menge an Holz wird dabei im Rahmen von regionalen Aufforstungsprojekten in doppelter Menge an die Natur zurückgegeben. </w:t>
      </w:r>
    </w:p>
    <w:p w14:paraId="0441F834" w14:textId="77777777" w:rsidR="006B7A18" w:rsidRPr="00EE1FE2" w:rsidRDefault="006B7A18" w:rsidP="006B7A18">
      <w:pPr>
        <w:rPr>
          <w:rFonts w:ascii="Myriad Pro" w:hAnsi="Myriad Pro"/>
        </w:rPr>
      </w:pPr>
    </w:p>
    <w:p w14:paraId="71DB82CF" w14:textId="77777777" w:rsidR="006B7A18" w:rsidRDefault="006B7A18" w:rsidP="006B7A18">
      <w:pPr>
        <w:rPr>
          <w:rFonts w:ascii="Myriad Pro" w:hAnsi="Myriad Pro"/>
        </w:rPr>
      </w:pPr>
      <w:r w:rsidRPr="00EE1FE2">
        <w:rPr>
          <w:rFonts w:ascii="Myriad Pro" w:hAnsi="Myriad Pro"/>
        </w:rPr>
        <w:t xml:space="preserve">Weitere Informationen unter </w:t>
      </w:r>
      <w:hyperlink r:id="rId10" w:history="1">
        <w:r w:rsidRPr="00EE1FE2">
          <w:rPr>
            <w:rStyle w:val="Hyperlink"/>
            <w:rFonts w:ascii="Myriad Pro" w:hAnsi="Myriad Pro"/>
          </w:rPr>
          <w:t>www.storojet.de/nachhaltigkeit</w:t>
        </w:r>
      </w:hyperlink>
    </w:p>
    <w:p w14:paraId="0D362794" w14:textId="77777777" w:rsidR="006B7A18" w:rsidRDefault="006B7A18" w:rsidP="006B7A18">
      <w:pPr>
        <w:rPr>
          <w:rFonts w:ascii="Myriad Pro" w:hAnsi="Myriad Pro"/>
        </w:rPr>
      </w:pPr>
    </w:p>
    <w:p w14:paraId="71990D4A" w14:textId="77777777" w:rsidR="006B7A18" w:rsidRPr="006B7A18" w:rsidRDefault="006B7A18" w:rsidP="006B7A18">
      <w:pPr>
        <w:rPr>
          <w:rFonts w:ascii="Myriad Pro" w:hAnsi="Myriad Pro" w:cs="Arial"/>
          <w:b/>
          <w:sz w:val="20"/>
          <w:szCs w:val="20"/>
        </w:rPr>
      </w:pPr>
      <w:r w:rsidRPr="006B7A18">
        <w:rPr>
          <w:rFonts w:ascii="Myriad Pro" w:hAnsi="Myriad Pro" w:cs="Arial"/>
          <w:b/>
          <w:sz w:val="20"/>
          <w:szCs w:val="20"/>
        </w:rPr>
        <w:t>Redaktioneller Kontakt:</w:t>
      </w:r>
    </w:p>
    <w:p w14:paraId="179FB663" w14:textId="77777777" w:rsidR="006B7A18" w:rsidRDefault="006B7A18" w:rsidP="006B7A18">
      <w:pPr>
        <w:rPr>
          <w:rFonts w:ascii="Myriad Pro" w:hAnsi="Myriad Pro" w:cs="Arial"/>
          <w:sz w:val="20"/>
          <w:szCs w:val="20"/>
        </w:rPr>
      </w:pPr>
      <w:r w:rsidRPr="006B7A18">
        <w:rPr>
          <w:rFonts w:ascii="Myriad Pro" w:hAnsi="Myriad Pro" w:cs="Arial"/>
          <w:sz w:val="20"/>
          <w:szCs w:val="20"/>
        </w:rPr>
        <w:t>Hanno Detjen</w:t>
      </w:r>
      <w:r w:rsidRPr="006B7A18">
        <w:rPr>
          <w:rFonts w:ascii="Myriad Pro" w:hAnsi="Myriad Pro" w:cs="Arial"/>
          <w:sz w:val="20"/>
          <w:szCs w:val="20"/>
        </w:rPr>
        <w:tab/>
      </w:r>
    </w:p>
    <w:p w14:paraId="6524BA05" w14:textId="77777777" w:rsidR="006B7A18" w:rsidRPr="006B7A18" w:rsidRDefault="006B7A18" w:rsidP="006B7A18">
      <w:pPr>
        <w:rPr>
          <w:rFonts w:ascii="Myriad Pro" w:hAnsi="Myriad Pro" w:cs="Arial"/>
          <w:sz w:val="20"/>
          <w:szCs w:val="20"/>
        </w:rPr>
      </w:pPr>
      <w:r w:rsidRPr="006B7A18">
        <w:rPr>
          <w:rFonts w:ascii="Myriad Pro" w:hAnsi="Myriad Pro" w:cs="Arial"/>
          <w:sz w:val="20"/>
          <w:szCs w:val="20"/>
        </w:rPr>
        <w:t>Marketingleiter</w:t>
      </w:r>
      <w:r w:rsidRPr="006B7A18">
        <w:rPr>
          <w:rFonts w:ascii="Myriad Pro" w:hAnsi="Myriad Pro" w:cs="Arial"/>
          <w:sz w:val="20"/>
          <w:szCs w:val="20"/>
        </w:rPr>
        <w:tab/>
      </w:r>
      <w:r w:rsidRPr="006B7A18">
        <w:rPr>
          <w:rFonts w:ascii="Arial" w:hAnsi="Arial" w:cs="Arial"/>
          <w:sz w:val="20"/>
          <w:szCs w:val="20"/>
        </w:rPr>
        <w:t>‎</w:t>
      </w:r>
    </w:p>
    <w:p w14:paraId="4D014BA6" w14:textId="77777777" w:rsidR="006B7A18" w:rsidRPr="006B7A18" w:rsidRDefault="006B7A18" w:rsidP="006B7A18">
      <w:pPr>
        <w:rPr>
          <w:rFonts w:ascii="Myriad Pro" w:hAnsi="Myriad Pro" w:cs="Arial"/>
          <w:sz w:val="20"/>
          <w:szCs w:val="20"/>
        </w:rPr>
      </w:pPr>
    </w:p>
    <w:p w14:paraId="45C0067B" w14:textId="77777777" w:rsidR="006B7A18" w:rsidRDefault="006B7A18" w:rsidP="006B7A18">
      <w:pPr>
        <w:rPr>
          <w:rFonts w:ascii="Myriad Pro" w:hAnsi="Myriad Pro" w:cs="Arial"/>
          <w:sz w:val="20"/>
          <w:szCs w:val="20"/>
        </w:rPr>
      </w:pPr>
      <w:r>
        <w:rPr>
          <w:rFonts w:ascii="Myriad Pro" w:hAnsi="Myriad Pro" w:cs="Arial"/>
          <w:sz w:val="20"/>
          <w:szCs w:val="20"/>
        </w:rPr>
        <w:t>Storojet</w:t>
      </w:r>
      <w:r w:rsidRPr="006B7A18">
        <w:rPr>
          <w:rFonts w:ascii="Myriad Pro" w:hAnsi="Myriad Pro" w:cs="Arial"/>
          <w:sz w:val="20"/>
          <w:szCs w:val="20"/>
        </w:rPr>
        <w:t xml:space="preserve"> GmbH</w:t>
      </w:r>
      <w:r w:rsidRPr="006B7A18">
        <w:rPr>
          <w:rFonts w:ascii="Myriad Pro" w:hAnsi="Myriad Pro" w:cs="Arial"/>
          <w:sz w:val="20"/>
          <w:szCs w:val="20"/>
        </w:rPr>
        <w:tab/>
      </w:r>
      <w:r>
        <w:rPr>
          <w:rFonts w:ascii="Myriad Pro" w:hAnsi="Myriad Pro" w:cs="Arial"/>
          <w:sz w:val="20"/>
          <w:szCs w:val="20"/>
        </w:rPr>
        <w:tab/>
      </w:r>
      <w:r w:rsidRPr="006B7A18">
        <w:rPr>
          <w:rFonts w:ascii="Myriad Pro" w:hAnsi="Myriad Pro" w:cs="Arial"/>
          <w:sz w:val="20"/>
          <w:szCs w:val="20"/>
        </w:rPr>
        <w:tab/>
      </w:r>
      <w:r w:rsidRPr="006B7A18">
        <w:rPr>
          <w:rFonts w:ascii="Myriad Pro" w:hAnsi="Myriad Pro" w:cs="Arial"/>
          <w:sz w:val="20"/>
          <w:szCs w:val="20"/>
        </w:rPr>
        <w:br/>
      </w:r>
      <w:proofErr w:type="spellStart"/>
      <w:r w:rsidRPr="006B7A18">
        <w:rPr>
          <w:rFonts w:ascii="Myriad Pro" w:hAnsi="Myriad Pro" w:cs="Arial"/>
          <w:sz w:val="20"/>
          <w:szCs w:val="20"/>
        </w:rPr>
        <w:t>Zuckmayerstr</w:t>
      </w:r>
      <w:proofErr w:type="spellEnd"/>
      <w:r w:rsidRPr="006B7A18">
        <w:rPr>
          <w:rFonts w:ascii="Myriad Pro" w:hAnsi="Myriad Pro" w:cs="Arial"/>
          <w:sz w:val="20"/>
          <w:szCs w:val="20"/>
        </w:rPr>
        <w:t xml:space="preserve">. 15 / 65582 Diez </w:t>
      </w:r>
      <w:r w:rsidRPr="006B7A18">
        <w:rPr>
          <w:rFonts w:ascii="Myriad Pro" w:hAnsi="Myriad Pro" w:cs="Arial"/>
          <w:sz w:val="20"/>
          <w:szCs w:val="20"/>
        </w:rPr>
        <w:tab/>
      </w:r>
    </w:p>
    <w:p w14:paraId="72C57B17" w14:textId="77777777" w:rsidR="006B7A18" w:rsidRPr="005E01E0" w:rsidRDefault="006B7A18" w:rsidP="006B7A18">
      <w:pPr>
        <w:rPr>
          <w:rFonts w:ascii="Myriad Pro" w:hAnsi="Myriad Pro" w:cs="Arial"/>
          <w:sz w:val="20"/>
          <w:szCs w:val="20"/>
        </w:rPr>
      </w:pPr>
      <w:r w:rsidRPr="005E01E0">
        <w:rPr>
          <w:rFonts w:ascii="Myriad Pro" w:hAnsi="Myriad Pro" w:cs="Arial"/>
          <w:sz w:val="20"/>
          <w:szCs w:val="20"/>
        </w:rPr>
        <w:t>Tel:  06432 9139 470</w:t>
      </w:r>
      <w:r w:rsidRPr="005E01E0">
        <w:rPr>
          <w:rFonts w:ascii="Myriad Pro" w:hAnsi="Myriad Pro" w:cs="Arial"/>
          <w:sz w:val="20"/>
          <w:szCs w:val="20"/>
        </w:rPr>
        <w:br/>
        <w:t>Fax: 06432 9139 2470</w:t>
      </w:r>
    </w:p>
    <w:p w14:paraId="1D101C77" w14:textId="77777777" w:rsidR="006B7A18" w:rsidRPr="005E01E0" w:rsidRDefault="006B7A18" w:rsidP="006B7A18">
      <w:pPr>
        <w:rPr>
          <w:rFonts w:ascii="Myriad Pro" w:hAnsi="Myriad Pro" w:cs="Arial"/>
          <w:sz w:val="20"/>
          <w:szCs w:val="20"/>
        </w:rPr>
      </w:pPr>
    </w:p>
    <w:p w14:paraId="0E20C57E" w14:textId="77777777" w:rsidR="006B7A18" w:rsidRPr="006B7A18" w:rsidRDefault="006B7A18" w:rsidP="006B7A18">
      <w:pPr>
        <w:rPr>
          <w:rFonts w:ascii="Myriad Pro" w:hAnsi="Myriad Pro" w:cs="Arial"/>
          <w:sz w:val="20"/>
          <w:szCs w:val="20"/>
          <w:lang w:val="en-US"/>
        </w:rPr>
      </w:pPr>
      <w:r w:rsidRPr="006B7A18">
        <w:rPr>
          <w:rFonts w:ascii="Myriad Pro" w:hAnsi="Myriad Pro" w:cs="Arial"/>
          <w:sz w:val="20"/>
          <w:szCs w:val="20"/>
          <w:lang w:val="en-US"/>
        </w:rPr>
        <w:t xml:space="preserve">Email: </w:t>
      </w:r>
      <w:r w:rsidRPr="006B7A18">
        <w:rPr>
          <w:rFonts w:ascii="Myriad Pro" w:hAnsi="Myriad Pro" w:cs="Arial"/>
          <w:sz w:val="20"/>
          <w:szCs w:val="20"/>
          <w:lang w:val="en-US"/>
        </w:rPr>
        <w:tab/>
      </w:r>
      <w:hyperlink r:id="rId11" w:history="1">
        <w:r w:rsidRPr="006B7A18">
          <w:rPr>
            <w:rStyle w:val="Hyperlink"/>
            <w:rFonts w:ascii="Myriad Pro" w:hAnsi="Myriad Pro" w:cs="Arial"/>
            <w:sz w:val="20"/>
            <w:szCs w:val="20"/>
            <w:lang w:val="en-US"/>
          </w:rPr>
          <w:t>h.detjen@ico.de</w:t>
        </w:r>
      </w:hyperlink>
      <w:r w:rsidRPr="006B7A18">
        <w:rPr>
          <w:rFonts w:ascii="Myriad Pro" w:hAnsi="Myriad Pro" w:cs="Arial"/>
          <w:sz w:val="20"/>
          <w:szCs w:val="20"/>
          <w:lang w:val="en-US"/>
        </w:rPr>
        <w:tab/>
      </w:r>
      <w:r w:rsidRPr="006B7A18">
        <w:rPr>
          <w:rFonts w:ascii="Myriad Pro" w:hAnsi="Myriad Pro" w:cs="Arial"/>
          <w:sz w:val="20"/>
          <w:szCs w:val="20"/>
          <w:lang w:val="en-US"/>
        </w:rPr>
        <w:br/>
        <w:t>Web:</w:t>
      </w:r>
      <w:r w:rsidRPr="006B7A18">
        <w:rPr>
          <w:rFonts w:ascii="Myriad Pro" w:hAnsi="Myriad Pro" w:cs="Arial"/>
          <w:sz w:val="20"/>
          <w:szCs w:val="20"/>
          <w:lang w:val="en-US"/>
        </w:rPr>
        <w:tab/>
      </w:r>
      <w:hyperlink r:id="rId12" w:history="1">
        <w:r w:rsidRPr="006B7A18">
          <w:rPr>
            <w:rStyle w:val="Hyperlink"/>
            <w:rFonts w:ascii="Myriad Pro" w:hAnsi="Myriad Pro" w:cs="Arial"/>
            <w:sz w:val="20"/>
            <w:szCs w:val="20"/>
            <w:lang w:val="en-US"/>
          </w:rPr>
          <w:t>www.ico.de</w:t>
        </w:r>
      </w:hyperlink>
      <w:r w:rsidRPr="006B7A18">
        <w:rPr>
          <w:rFonts w:ascii="Myriad Pro" w:hAnsi="Myriad Pro" w:cs="Arial"/>
          <w:sz w:val="20"/>
          <w:szCs w:val="20"/>
          <w:lang w:val="en-US"/>
        </w:rPr>
        <w:tab/>
      </w:r>
    </w:p>
    <w:p w14:paraId="1A453876" w14:textId="77777777" w:rsidR="006B7A18" w:rsidRPr="006B7A18" w:rsidRDefault="006B7A18" w:rsidP="006B7A18">
      <w:pPr>
        <w:rPr>
          <w:rFonts w:ascii="Myriad Pro" w:hAnsi="Myriad Pro"/>
          <w:lang w:val="en-US"/>
        </w:rPr>
      </w:pPr>
    </w:p>
    <w:p w14:paraId="6C93B77E" w14:textId="77777777" w:rsidR="00B02399" w:rsidRPr="006B7A18" w:rsidRDefault="00B02399" w:rsidP="00C01C0B">
      <w:pPr>
        <w:rPr>
          <w:rFonts w:ascii="Myriad Pro" w:hAnsi="Myriad Pro"/>
          <w:lang w:val="en-US"/>
        </w:rPr>
      </w:pPr>
    </w:p>
    <w:sectPr w:rsidR="00B02399" w:rsidRPr="006B7A18" w:rsidSect="00C03D07">
      <w:headerReference w:type="default" r:id="rId13"/>
      <w:footerReference w:type="default" r:id="rId14"/>
      <w:headerReference w:type="first" r:id="rId15"/>
      <w:footerReference w:type="first" r:id="rId16"/>
      <w:footnotePr>
        <w:pos w:val="beneathText"/>
      </w:footnotePr>
      <w:pgSz w:w="11905" w:h="16837" w:code="9"/>
      <w:pgMar w:top="2846" w:right="1134" w:bottom="1134"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1A42A7" w14:textId="77777777" w:rsidR="00B218E0" w:rsidRDefault="00B218E0">
      <w:r>
        <w:separator/>
      </w:r>
    </w:p>
  </w:endnote>
  <w:endnote w:type="continuationSeparator" w:id="0">
    <w:p w14:paraId="6763AB71" w14:textId="77777777" w:rsidR="00B218E0" w:rsidRDefault="00B218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1C250E" w14:textId="77777777" w:rsidR="00B02399" w:rsidRPr="00BE3807" w:rsidRDefault="00B02399" w:rsidP="00B02399">
    <w:pPr>
      <w:pStyle w:val="Textkrper"/>
      <w:tabs>
        <w:tab w:val="left" w:pos="825"/>
        <w:tab w:val="center" w:pos="4818"/>
        <w:tab w:val="left" w:pos="6598"/>
      </w:tabs>
      <w:rPr>
        <w:rFonts w:ascii="Myriad Pro" w:hAnsi="Myriad Pro" w:cs="Arial"/>
      </w:rPr>
    </w:pP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sz w:val="20"/>
        <w:szCs w:val="20"/>
      </w:rPr>
      <w:t>2</w:t>
    </w:r>
    <w:r w:rsidRPr="00B660F2">
      <w:rPr>
        <w:rFonts w:ascii="Myriad Pro" w:hAnsi="Myriad Pro" w:cs="Arial"/>
        <w:sz w:val="20"/>
        <w:szCs w:val="20"/>
      </w:rPr>
      <w:fldChar w:fldCharType="end"/>
    </w:r>
    <w:r>
      <w:rPr>
        <w:rFonts w:ascii="Myriad Pro" w:hAnsi="Myriad Pro" w:cs="Arial"/>
        <w:sz w:val="20"/>
        <w:szCs w:val="20"/>
      </w:rPr>
      <w:tab/>
    </w:r>
  </w:p>
  <w:p w14:paraId="5CC64F18" w14:textId="527237D5" w:rsidR="00B02399" w:rsidRPr="00BE3807" w:rsidRDefault="00B02399" w:rsidP="00B02399">
    <w:pPr>
      <w:pStyle w:val="Fuzeile"/>
      <w:tabs>
        <w:tab w:val="clear" w:pos="4818"/>
        <w:tab w:val="clear" w:pos="9637"/>
        <w:tab w:val="center" w:pos="5387"/>
        <w:tab w:val="left" w:pos="8132"/>
      </w:tabs>
      <w:ind w:right="-569"/>
    </w:pPr>
    <w:r>
      <w:rPr>
        <w:noProof/>
      </w:rPr>
      <w:drawing>
        <wp:anchor distT="0" distB="0" distL="114300" distR="114300" simplePos="0" relativeHeight="251898880" behindDoc="1" locked="0" layoutInCell="1" allowOverlap="1" wp14:anchorId="18B408CB" wp14:editId="4DC213A9">
          <wp:simplePos x="0" y="0"/>
          <wp:positionH relativeFrom="column">
            <wp:posOffset>-734165</wp:posOffset>
          </wp:positionH>
          <wp:positionV relativeFrom="paragraph">
            <wp:posOffset>148590</wp:posOffset>
          </wp:positionV>
          <wp:extent cx="7592060" cy="655955"/>
          <wp:effectExtent l="0" t="0" r="0" b="0"/>
          <wp:wrapNone/>
          <wp:docPr id="2" name="Grafik 2"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01E0">
      <w:rPr>
        <w:noProof/>
      </w:rPr>
      <mc:AlternateContent>
        <mc:Choice Requires="wps">
          <w:drawing>
            <wp:anchor distT="0" distB="0" distL="114300" distR="114300" simplePos="0" relativeHeight="251892736" behindDoc="0" locked="0" layoutInCell="1" allowOverlap="1" wp14:anchorId="297911EA" wp14:editId="563F38C8">
              <wp:simplePos x="0" y="0"/>
              <wp:positionH relativeFrom="column">
                <wp:posOffset>-428625</wp:posOffset>
              </wp:positionH>
              <wp:positionV relativeFrom="paragraph">
                <wp:posOffset>229870</wp:posOffset>
              </wp:positionV>
              <wp:extent cx="1374775" cy="430530"/>
              <wp:effectExtent l="0" t="635" r="635" b="0"/>
              <wp:wrapNone/>
              <wp:docPr id="1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8CA6EEA" w14:textId="77777777" w:rsidR="00B02399" w:rsidRPr="007C67D8" w:rsidRDefault="00B02399" w:rsidP="00B0239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w:t>
                          </w:r>
                          <w:r>
                            <w:rPr>
                              <w:rFonts w:ascii="Arial" w:hAnsi="Arial" w:cs="Arial"/>
                              <w:color w:val="FFFFFF" w:themeColor="background1"/>
                              <w:sz w:val="14"/>
                              <w:szCs w:val="14"/>
                            </w:rPr>
                            <w:t>770</w:t>
                          </w:r>
                          <w:r w:rsidRPr="007C67D8">
                            <w:rPr>
                              <w:rFonts w:ascii="Arial" w:hAnsi="Arial" w:cs="Arial"/>
                              <w:color w:val="FFFFFF" w:themeColor="background1"/>
                              <w:sz w:val="14"/>
                              <w:szCs w:val="14"/>
                            </w:rPr>
                            <w:t xml:space="preserve">  </w:t>
                          </w:r>
                        </w:p>
                        <w:p w14:paraId="490DD622" w14:textId="77777777" w:rsidR="00B02399" w:rsidRPr="007C67D8" w:rsidRDefault="00B02399" w:rsidP="00B02399">
                          <w:pPr>
                            <w:jc w:val="both"/>
                            <w:rPr>
                              <w:rFonts w:ascii="Arial" w:hAnsi="Arial" w:cs="Arial"/>
                              <w:color w:val="FFFFFF" w:themeColor="background1"/>
                              <w:sz w:val="14"/>
                              <w:szCs w:val="14"/>
                            </w:rPr>
                          </w:pPr>
                          <w:r>
                            <w:rPr>
                              <w:rFonts w:ascii="Arial" w:hAnsi="Arial" w:cs="Arial"/>
                              <w:color w:val="FFFFFF" w:themeColor="background1"/>
                              <w:sz w:val="14"/>
                              <w:szCs w:val="14"/>
                            </w:rPr>
                            <w:t>E-Mail</w:t>
                          </w:r>
                          <w:r w:rsidRPr="007C67D8">
                            <w:rPr>
                              <w:rFonts w:ascii="Arial" w:hAnsi="Arial" w:cs="Arial"/>
                              <w:color w:val="FFFFFF" w:themeColor="background1"/>
                              <w:sz w:val="14"/>
                              <w:szCs w:val="14"/>
                            </w:rPr>
                            <w:t xml:space="preserve">: </w:t>
                          </w:r>
                          <w:r w:rsidRPr="007C67D8">
                            <w:rPr>
                              <w:rFonts w:ascii="Arial" w:hAnsi="Arial" w:cs="Arial"/>
                              <w:color w:val="FFFFFF" w:themeColor="background1"/>
                              <w:sz w:val="14"/>
                              <w:szCs w:val="14"/>
                            </w:rPr>
                            <w:tab/>
                          </w:r>
                          <w:r>
                            <w:rPr>
                              <w:rFonts w:ascii="Arial" w:hAnsi="Arial" w:cs="Arial"/>
                              <w:color w:val="FFFFFF" w:themeColor="background1"/>
                              <w:sz w:val="14"/>
                              <w:szCs w:val="14"/>
                            </w:rPr>
                            <w:t>info@storojet.de</w:t>
                          </w:r>
                          <w:r w:rsidRPr="007C67D8">
                            <w:rPr>
                              <w:rFonts w:ascii="Arial" w:hAnsi="Arial" w:cs="Arial"/>
                              <w:color w:val="FFFFFF" w:themeColor="background1"/>
                              <w:sz w:val="14"/>
                              <w:szCs w:val="14"/>
                            </w:rPr>
                            <w:t xml:space="preserve">  </w:t>
                          </w:r>
                        </w:p>
                        <w:p w14:paraId="32DCA900" w14:textId="77777777" w:rsidR="00B02399" w:rsidRPr="007C67D8" w:rsidRDefault="00B02399" w:rsidP="00B02399">
                          <w:pPr>
                            <w:jc w:val="both"/>
                            <w:rPr>
                              <w:rFonts w:ascii="Arial" w:hAnsi="Arial" w:cs="Arial"/>
                              <w:color w:val="FFFFFF" w:themeColor="background1"/>
                              <w:sz w:val="14"/>
                              <w:szCs w:val="14"/>
                            </w:rPr>
                          </w:pPr>
                          <w:r>
                            <w:rPr>
                              <w:rFonts w:ascii="Arial" w:hAnsi="Arial" w:cs="Arial"/>
                              <w:color w:val="FFFFFF" w:themeColor="background1"/>
                              <w:sz w:val="14"/>
                              <w:szCs w:val="14"/>
                            </w:rPr>
                            <w:t>Web</w:t>
                          </w:r>
                          <w:r w:rsidRPr="007C67D8">
                            <w:rPr>
                              <w:rFonts w:ascii="Arial" w:hAnsi="Arial" w:cs="Arial"/>
                              <w:color w:val="FFFFFF" w:themeColor="background1"/>
                              <w:sz w:val="14"/>
                              <w:szCs w:val="14"/>
                            </w:rPr>
                            <w:t>:</w:t>
                          </w:r>
                          <w:r w:rsidRPr="007C67D8">
                            <w:rPr>
                              <w:rFonts w:ascii="Arial" w:hAnsi="Arial" w:cs="Arial"/>
                              <w:color w:val="FFFFFF" w:themeColor="background1"/>
                              <w:sz w:val="14"/>
                              <w:szCs w:val="14"/>
                            </w:rPr>
                            <w:tab/>
                          </w:r>
                          <w:r>
                            <w:rPr>
                              <w:rFonts w:ascii="Arial" w:hAnsi="Arial" w:cs="Arial"/>
                              <w:color w:val="FFFFFF" w:themeColor="background1"/>
                              <w:sz w:val="14"/>
                              <w:szCs w:val="14"/>
                            </w:rPr>
                            <w:t>www.storojet</w:t>
                          </w:r>
                          <w:r w:rsidRPr="007C67D8">
                            <w:rPr>
                              <w:rFonts w:ascii="Arial" w:hAnsi="Arial" w:cs="Arial"/>
                              <w:color w:val="FFFFFF" w:themeColor="background1"/>
                              <w:sz w:val="14"/>
                              <w:szCs w:val="14"/>
                            </w:rPr>
                            <w:t>.de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7911EA" id="_x0000_t202" coordsize="21600,21600" o:spt="202" path="m,l,21600r21600,l21600,xe">
              <v:stroke joinstyle="miter"/>
              <v:path gradientshapeok="t" o:connecttype="rect"/>
            </v:shapetype>
            <v:shape id="Text Box 36" o:spid="_x0000_s1027" type="#_x0000_t202" style="position:absolute;margin-left:-33.75pt;margin-top:18.1pt;width:108.25pt;height:33.9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" filled="f" stroked="f" strokeweight="0">
              <v:textbox>
                <w:txbxContent>
                  <w:p w14:paraId="38CA6EEA" w14:textId="77777777" w:rsidR="00B02399" w:rsidRPr="007C67D8" w:rsidRDefault="00B02399" w:rsidP="00B0239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w:t>
                    </w:r>
                    <w:r>
                      <w:rPr>
                        <w:rFonts w:ascii="Arial" w:hAnsi="Arial" w:cs="Arial"/>
                        <w:color w:val="FFFFFF" w:themeColor="background1"/>
                        <w:sz w:val="14"/>
                        <w:szCs w:val="14"/>
                      </w:rPr>
                      <w:t>770</w:t>
                    </w:r>
                    <w:r w:rsidRPr="007C67D8">
                      <w:rPr>
                        <w:rFonts w:ascii="Arial" w:hAnsi="Arial" w:cs="Arial"/>
                        <w:color w:val="FFFFFF" w:themeColor="background1"/>
                        <w:sz w:val="14"/>
                        <w:szCs w:val="14"/>
                      </w:rPr>
                      <w:t xml:space="preserve">  </w:t>
                    </w:r>
                  </w:p>
                  <w:p w14:paraId="490DD622" w14:textId="77777777" w:rsidR="00B02399" w:rsidRPr="007C67D8" w:rsidRDefault="00B02399" w:rsidP="00B02399">
                    <w:pPr>
                      <w:jc w:val="both"/>
                      <w:rPr>
                        <w:rFonts w:ascii="Arial" w:hAnsi="Arial" w:cs="Arial"/>
                        <w:color w:val="FFFFFF" w:themeColor="background1"/>
                        <w:sz w:val="14"/>
                        <w:szCs w:val="14"/>
                      </w:rPr>
                    </w:pPr>
                    <w:r>
                      <w:rPr>
                        <w:rFonts w:ascii="Arial" w:hAnsi="Arial" w:cs="Arial"/>
                        <w:color w:val="FFFFFF" w:themeColor="background1"/>
                        <w:sz w:val="14"/>
                        <w:szCs w:val="14"/>
                      </w:rPr>
                      <w:t>E-Mail</w:t>
                    </w:r>
                    <w:r w:rsidRPr="007C67D8">
                      <w:rPr>
                        <w:rFonts w:ascii="Arial" w:hAnsi="Arial" w:cs="Arial"/>
                        <w:color w:val="FFFFFF" w:themeColor="background1"/>
                        <w:sz w:val="14"/>
                        <w:szCs w:val="14"/>
                      </w:rPr>
                      <w:t xml:space="preserve">: </w:t>
                    </w:r>
                    <w:r w:rsidRPr="007C67D8">
                      <w:rPr>
                        <w:rFonts w:ascii="Arial" w:hAnsi="Arial" w:cs="Arial"/>
                        <w:color w:val="FFFFFF" w:themeColor="background1"/>
                        <w:sz w:val="14"/>
                        <w:szCs w:val="14"/>
                      </w:rPr>
                      <w:tab/>
                    </w:r>
                    <w:r>
                      <w:rPr>
                        <w:rFonts w:ascii="Arial" w:hAnsi="Arial" w:cs="Arial"/>
                        <w:color w:val="FFFFFF" w:themeColor="background1"/>
                        <w:sz w:val="14"/>
                        <w:szCs w:val="14"/>
                      </w:rPr>
                      <w:t>info@storojet.de</w:t>
                    </w:r>
                    <w:r w:rsidRPr="007C67D8">
                      <w:rPr>
                        <w:rFonts w:ascii="Arial" w:hAnsi="Arial" w:cs="Arial"/>
                        <w:color w:val="FFFFFF" w:themeColor="background1"/>
                        <w:sz w:val="14"/>
                        <w:szCs w:val="14"/>
                      </w:rPr>
                      <w:t xml:space="preserve">  </w:t>
                    </w:r>
                  </w:p>
                  <w:p w14:paraId="32DCA900" w14:textId="77777777" w:rsidR="00B02399" w:rsidRPr="007C67D8" w:rsidRDefault="00B02399" w:rsidP="00B02399">
                    <w:pPr>
                      <w:jc w:val="both"/>
                      <w:rPr>
                        <w:rFonts w:ascii="Arial" w:hAnsi="Arial" w:cs="Arial"/>
                        <w:color w:val="FFFFFF" w:themeColor="background1"/>
                        <w:sz w:val="14"/>
                        <w:szCs w:val="14"/>
                      </w:rPr>
                    </w:pPr>
                    <w:r>
                      <w:rPr>
                        <w:rFonts w:ascii="Arial" w:hAnsi="Arial" w:cs="Arial"/>
                        <w:color w:val="FFFFFF" w:themeColor="background1"/>
                        <w:sz w:val="14"/>
                        <w:szCs w:val="14"/>
                      </w:rPr>
                      <w:t>Web</w:t>
                    </w:r>
                    <w:r w:rsidRPr="007C67D8">
                      <w:rPr>
                        <w:rFonts w:ascii="Arial" w:hAnsi="Arial" w:cs="Arial"/>
                        <w:color w:val="FFFFFF" w:themeColor="background1"/>
                        <w:sz w:val="14"/>
                        <w:szCs w:val="14"/>
                      </w:rPr>
                      <w:t>:</w:t>
                    </w:r>
                    <w:r w:rsidRPr="007C67D8">
                      <w:rPr>
                        <w:rFonts w:ascii="Arial" w:hAnsi="Arial" w:cs="Arial"/>
                        <w:color w:val="FFFFFF" w:themeColor="background1"/>
                        <w:sz w:val="14"/>
                        <w:szCs w:val="14"/>
                      </w:rPr>
                      <w:tab/>
                    </w:r>
                    <w:r>
                      <w:rPr>
                        <w:rFonts w:ascii="Arial" w:hAnsi="Arial" w:cs="Arial"/>
                        <w:color w:val="FFFFFF" w:themeColor="background1"/>
                        <w:sz w:val="14"/>
                        <w:szCs w:val="14"/>
                      </w:rPr>
                      <w:t>www.storojet</w:t>
                    </w:r>
                    <w:r w:rsidRPr="007C67D8">
                      <w:rPr>
                        <w:rFonts w:ascii="Arial" w:hAnsi="Arial" w:cs="Arial"/>
                        <w:color w:val="FFFFFF" w:themeColor="background1"/>
                        <w:sz w:val="14"/>
                        <w:szCs w:val="14"/>
                      </w:rPr>
                      <w:t>.de</w:t>
                    </w:r>
                  </w:p>
                </w:txbxContent>
              </v:textbox>
            </v:shape>
          </w:pict>
        </mc:Fallback>
      </mc:AlternateContent>
    </w:r>
    <w:r>
      <w:tab/>
    </w:r>
    <w:r>
      <w:tab/>
    </w:r>
  </w:p>
  <w:p w14:paraId="3ED530B9" w14:textId="537E4D15" w:rsidR="00B02399" w:rsidRPr="00A072B3" w:rsidRDefault="00B02399" w:rsidP="00B02399">
    <w:pPr>
      <w:pStyle w:val="Fuzeile"/>
      <w:tabs>
        <w:tab w:val="clear" w:pos="9637"/>
        <w:tab w:val="left" w:pos="1643"/>
      </w:tabs>
    </w:pPr>
    <w:r>
      <w:rPr>
        <w:noProof/>
      </w:rPr>
      <w:drawing>
        <wp:anchor distT="0" distB="0" distL="114300" distR="114300" simplePos="0" relativeHeight="251900928" behindDoc="1" locked="0" layoutInCell="1" allowOverlap="1" wp14:anchorId="24B0F77B" wp14:editId="3412E960">
          <wp:simplePos x="0" y="0"/>
          <wp:positionH relativeFrom="column">
            <wp:posOffset>974090</wp:posOffset>
          </wp:positionH>
          <wp:positionV relativeFrom="paragraph">
            <wp:posOffset>106045</wp:posOffset>
          </wp:positionV>
          <wp:extent cx="10795" cy="291465"/>
          <wp:effectExtent l="0" t="0" r="8255" b="0"/>
          <wp:wrapNone/>
          <wp:docPr id="4" name="Grafik 4"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902976" behindDoc="1" locked="0" layoutInCell="1" allowOverlap="1" wp14:anchorId="548FCA7C" wp14:editId="2B57E33F">
          <wp:simplePos x="0" y="0"/>
          <wp:positionH relativeFrom="column">
            <wp:posOffset>2879195</wp:posOffset>
          </wp:positionH>
          <wp:positionV relativeFrom="paragraph">
            <wp:posOffset>106045</wp:posOffset>
          </wp:positionV>
          <wp:extent cx="10795" cy="291465"/>
          <wp:effectExtent l="0" t="0" r="8255" b="0"/>
          <wp:wrapNone/>
          <wp:docPr id="5" name="Grafik 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905024" behindDoc="1" locked="0" layoutInCell="1" allowOverlap="1" wp14:anchorId="65B5A673" wp14:editId="04BF7D52">
          <wp:simplePos x="0" y="0"/>
          <wp:positionH relativeFrom="column">
            <wp:posOffset>4167610</wp:posOffset>
          </wp:positionH>
          <wp:positionV relativeFrom="paragraph">
            <wp:posOffset>106045</wp:posOffset>
          </wp:positionV>
          <wp:extent cx="10795" cy="291465"/>
          <wp:effectExtent l="0" t="0" r="8255" b="0"/>
          <wp:wrapNone/>
          <wp:docPr id="6" name="Grafik 6"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01E0">
      <w:rPr>
        <w:noProof/>
      </w:rPr>
      <mc:AlternateContent>
        <mc:Choice Requires="wps">
          <w:drawing>
            <wp:anchor distT="0" distB="0" distL="114300" distR="114300" simplePos="0" relativeHeight="251894784" behindDoc="0" locked="0" layoutInCell="1" allowOverlap="1" wp14:anchorId="413769B6" wp14:editId="3DB49328">
              <wp:simplePos x="0" y="0"/>
              <wp:positionH relativeFrom="column">
                <wp:posOffset>2971165</wp:posOffset>
              </wp:positionH>
              <wp:positionV relativeFrom="paragraph">
                <wp:posOffset>50165</wp:posOffset>
              </wp:positionV>
              <wp:extent cx="1109980" cy="459105"/>
              <wp:effectExtent l="0" t="0" r="0" b="1905"/>
              <wp:wrapNone/>
              <wp:docPr id="1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9980"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2565AD8" w14:textId="77777777" w:rsidR="00B02399" w:rsidRDefault="00B02399" w:rsidP="00B02399">
                          <w:pPr>
                            <w:jc w:val="center"/>
                            <w:rPr>
                              <w:rFonts w:ascii="Arial" w:hAnsi="Arial" w:cs="Arial"/>
                              <w:color w:val="FFFFFF" w:themeColor="background1"/>
                              <w:sz w:val="14"/>
                              <w:szCs w:val="14"/>
                              <w:lang w:val="en-US"/>
                            </w:rPr>
                          </w:pPr>
                          <w:r>
                            <w:rPr>
                              <w:rFonts w:ascii="Arial" w:hAnsi="Arial" w:cs="Arial"/>
                              <w:color w:val="FFFFFF" w:themeColor="background1"/>
                              <w:sz w:val="14"/>
                              <w:szCs w:val="14"/>
                              <w:lang w:val="en-US"/>
                            </w:rPr>
                            <w:t>Storojet GmbH</w:t>
                          </w:r>
                        </w:p>
                        <w:p w14:paraId="05E7E118" w14:textId="77777777" w:rsidR="00B02399" w:rsidRDefault="00B02399" w:rsidP="00B02399">
                          <w:pPr>
                            <w:jc w:val="center"/>
                            <w:rPr>
                              <w:rFonts w:ascii="Arial" w:hAnsi="Arial" w:cs="Arial"/>
                              <w:color w:val="FFFFFF" w:themeColor="background1"/>
                              <w:sz w:val="14"/>
                              <w:szCs w:val="14"/>
                            </w:rPr>
                          </w:pPr>
                          <w:proofErr w:type="spellStart"/>
                          <w:r>
                            <w:rPr>
                              <w:rFonts w:ascii="Arial" w:hAnsi="Arial" w:cs="Arial"/>
                              <w:color w:val="FFFFFF" w:themeColor="background1"/>
                              <w:sz w:val="14"/>
                              <w:szCs w:val="14"/>
                            </w:rPr>
                            <w:t>Zuckmayerstraße</w:t>
                          </w:r>
                          <w:proofErr w:type="spellEnd"/>
                          <w:r>
                            <w:rPr>
                              <w:rFonts w:ascii="Arial" w:hAnsi="Arial" w:cs="Arial"/>
                              <w:color w:val="FFFFFF" w:themeColor="background1"/>
                              <w:sz w:val="14"/>
                              <w:szCs w:val="14"/>
                            </w:rPr>
                            <w:t xml:space="preserve"> 15</w:t>
                          </w:r>
                        </w:p>
                        <w:p w14:paraId="2BB31A48" w14:textId="77777777" w:rsidR="00B02399" w:rsidRPr="007C67D8" w:rsidRDefault="00B02399" w:rsidP="00B02399">
                          <w:pPr>
                            <w:jc w:val="center"/>
                            <w:rPr>
                              <w:rFonts w:ascii="Arial" w:hAnsi="Arial" w:cs="Arial"/>
                              <w:color w:val="FFFFFF" w:themeColor="background1"/>
                              <w:sz w:val="14"/>
                              <w:szCs w:val="14"/>
                            </w:rPr>
                          </w:pPr>
                          <w:r>
                            <w:rPr>
                              <w:rFonts w:ascii="Arial" w:hAnsi="Arial" w:cs="Arial"/>
                              <w:color w:val="FFFFFF" w:themeColor="background1"/>
                              <w:sz w:val="14"/>
                              <w:szCs w:val="14"/>
                            </w:rPr>
                            <w:t>65582 Diez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3769B6" id="Text Box 38" o:spid="_x0000_s1028" type="#_x0000_t202" style="position:absolute;margin-left:233.95pt;margin-top:3.95pt;width:87.4pt;height:36.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" filled="f" stroked="f" strokeweight="0">
              <v:textbox>
                <w:txbxContent>
                  <w:p w14:paraId="42565AD8" w14:textId="77777777" w:rsidR="00B02399" w:rsidRDefault="00B02399" w:rsidP="00B02399">
                    <w:pPr>
                      <w:jc w:val="center"/>
                      <w:rPr>
                        <w:rFonts w:ascii="Arial" w:hAnsi="Arial" w:cs="Arial"/>
                        <w:color w:val="FFFFFF" w:themeColor="background1"/>
                        <w:sz w:val="14"/>
                        <w:szCs w:val="14"/>
                        <w:lang w:val="en-US"/>
                      </w:rPr>
                    </w:pPr>
                    <w:r>
                      <w:rPr>
                        <w:rFonts w:ascii="Arial" w:hAnsi="Arial" w:cs="Arial"/>
                        <w:color w:val="FFFFFF" w:themeColor="background1"/>
                        <w:sz w:val="14"/>
                        <w:szCs w:val="14"/>
                        <w:lang w:val="en-US"/>
                      </w:rPr>
                      <w:t>Storojet GmbH</w:t>
                    </w:r>
                  </w:p>
                  <w:p w14:paraId="05E7E118" w14:textId="77777777" w:rsidR="00B02399" w:rsidRDefault="00B02399" w:rsidP="00B02399">
                    <w:pPr>
                      <w:jc w:val="center"/>
                      <w:rPr>
                        <w:rFonts w:ascii="Arial" w:hAnsi="Arial" w:cs="Arial"/>
                        <w:color w:val="FFFFFF" w:themeColor="background1"/>
                        <w:sz w:val="14"/>
                        <w:szCs w:val="14"/>
                      </w:rPr>
                    </w:pPr>
                    <w:r>
                      <w:rPr>
                        <w:rFonts w:ascii="Arial" w:hAnsi="Arial" w:cs="Arial"/>
                        <w:color w:val="FFFFFF" w:themeColor="background1"/>
                        <w:sz w:val="14"/>
                        <w:szCs w:val="14"/>
                      </w:rPr>
                      <w:t>Zuckmayerstraße 15</w:t>
                    </w:r>
                  </w:p>
                  <w:p w14:paraId="2BB31A48" w14:textId="77777777" w:rsidR="00B02399" w:rsidRPr="007C67D8" w:rsidRDefault="00B02399" w:rsidP="00B02399">
                    <w:pPr>
                      <w:jc w:val="center"/>
                      <w:rPr>
                        <w:rFonts w:ascii="Arial" w:hAnsi="Arial" w:cs="Arial"/>
                        <w:color w:val="FFFFFF" w:themeColor="background1"/>
                        <w:sz w:val="14"/>
                        <w:szCs w:val="14"/>
                      </w:rPr>
                    </w:pPr>
                    <w:r>
                      <w:rPr>
                        <w:rFonts w:ascii="Arial" w:hAnsi="Arial" w:cs="Arial"/>
                        <w:color w:val="FFFFFF" w:themeColor="background1"/>
                        <w:sz w:val="14"/>
                        <w:szCs w:val="14"/>
                      </w:rPr>
                      <w:t>65582 Diez</w:t>
                    </w:r>
                  </w:p>
                </w:txbxContent>
              </v:textbox>
            </v:shape>
          </w:pict>
        </mc:Fallback>
      </mc:AlternateContent>
    </w:r>
    <w:r w:rsidR="005E01E0">
      <w:rPr>
        <w:noProof/>
      </w:rPr>
      <mc:AlternateContent>
        <mc:Choice Requires="wps">
          <w:drawing>
            <wp:anchor distT="0" distB="0" distL="114300" distR="114300" simplePos="0" relativeHeight="251893760" behindDoc="0" locked="0" layoutInCell="1" allowOverlap="1" wp14:anchorId="05DF4A6E" wp14:editId="46413F8B">
              <wp:simplePos x="0" y="0"/>
              <wp:positionH relativeFrom="column">
                <wp:posOffset>1062355</wp:posOffset>
              </wp:positionH>
              <wp:positionV relativeFrom="paragraph">
                <wp:posOffset>54610</wp:posOffset>
              </wp:positionV>
              <wp:extent cx="1731645" cy="430530"/>
              <wp:effectExtent l="1270" t="635" r="635" b="0"/>
              <wp:wrapNone/>
              <wp:docPr id="1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164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034FE34" w14:textId="77777777" w:rsidR="00B02399" w:rsidRDefault="00B02399" w:rsidP="00B02399">
                          <w:pPr>
                            <w:jc w:val="center"/>
                            <w:rPr>
                              <w:rFonts w:ascii="Arial" w:hAnsi="Arial" w:cs="Arial"/>
                              <w:color w:val="FFFFFF" w:themeColor="background1"/>
                              <w:sz w:val="14"/>
                              <w:szCs w:val="14"/>
                            </w:rPr>
                          </w:pPr>
                          <w:r>
                            <w:rPr>
                              <w:rFonts w:ascii="Arial" w:hAnsi="Arial" w:cs="Arial"/>
                              <w:color w:val="FFFFFF" w:themeColor="background1"/>
                              <w:sz w:val="14"/>
                              <w:szCs w:val="14"/>
                            </w:rPr>
                            <w:t>Postbank Frankfurt/M</w:t>
                          </w:r>
                        </w:p>
                        <w:p w14:paraId="6C08E7CE" w14:textId="77777777" w:rsidR="00B02399" w:rsidRPr="007C67D8" w:rsidRDefault="00B02399" w:rsidP="00B0239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IBAN: </w:t>
                          </w:r>
                          <w:r>
                            <w:rPr>
                              <w:rFonts w:ascii="Arial" w:hAnsi="Arial" w:cs="Arial"/>
                              <w:color w:val="FFFFFF" w:themeColor="background1"/>
                              <w:sz w:val="14"/>
                              <w:szCs w:val="14"/>
                            </w:rPr>
                            <w:t>DE57 3701 0050 0999 5675 06</w:t>
                          </w:r>
                        </w:p>
                        <w:p w14:paraId="2CB1BEA7" w14:textId="77777777" w:rsidR="00B02399" w:rsidRPr="007C67D8" w:rsidRDefault="00B02399" w:rsidP="00B0239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BIC: </w:t>
                          </w:r>
                          <w:r>
                            <w:rPr>
                              <w:rFonts w:ascii="Arial" w:hAnsi="Arial" w:cs="Arial"/>
                              <w:color w:val="FFFFFF" w:themeColor="background1"/>
                              <w:sz w:val="14"/>
                              <w:szCs w:val="14"/>
                            </w:rPr>
                            <w:t>PBNKDEFF</w:t>
                          </w:r>
                        </w:p>
                        <w:p w14:paraId="39EBC70A" w14:textId="77777777" w:rsidR="00B02399" w:rsidRPr="007C67D8" w:rsidRDefault="00B02399" w:rsidP="00B02399">
                          <w:pPr>
                            <w:jc w:val="center"/>
                            <w:rPr>
                              <w:rFonts w:ascii="Arial" w:hAnsi="Arial" w:cs="Arial"/>
                              <w:color w:val="FFFFFF" w:themeColor="background1"/>
                              <w:sz w:val="14"/>
                              <w:szCs w:val="14"/>
                            </w:rPr>
                          </w:pPr>
                        </w:p>
                        <w:p w14:paraId="253F9138" w14:textId="77777777" w:rsidR="00B02399" w:rsidRPr="007C67D8" w:rsidRDefault="00B02399" w:rsidP="00B02399">
                          <w:pPr>
                            <w:jc w:val="center"/>
                            <w:rPr>
                              <w:rFonts w:ascii="Arial" w:hAnsi="Arial" w:cs="Arial"/>
                              <w:color w:val="FFFFFF" w:themeColor="background1"/>
                              <w:sz w:val="14"/>
                              <w:szCs w:val="14"/>
                            </w:rPr>
                          </w:pPr>
                        </w:p>
                        <w:p w14:paraId="12B2C8DE" w14:textId="77777777" w:rsidR="00B02399" w:rsidRPr="007C67D8" w:rsidRDefault="00B02399" w:rsidP="00B02399">
                          <w:pPr>
                            <w:jc w:val="center"/>
                            <w:rPr>
                              <w:rFonts w:ascii="Arial" w:hAnsi="Arial" w:cs="Arial"/>
                              <w:color w:val="FFFFFF" w:themeColor="background1"/>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5DF4A6E" id="Text Box 37" o:spid="_x0000_s1029" type="#_x0000_t202" style="position:absolute;margin-left:83.65pt;margin-top:4.3pt;width:136.35pt;height:33.9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" filled="f" stroked="f" strokeweight="0">
              <v:textbox>
                <w:txbxContent>
                  <w:p w14:paraId="6034FE34" w14:textId="77777777" w:rsidR="00B02399" w:rsidRDefault="00B02399" w:rsidP="00B02399">
                    <w:pPr>
                      <w:jc w:val="center"/>
                      <w:rPr>
                        <w:rFonts w:ascii="Arial" w:hAnsi="Arial" w:cs="Arial"/>
                        <w:color w:val="FFFFFF" w:themeColor="background1"/>
                        <w:sz w:val="14"/>
                        <w:szCs w:val="14"/>
                      </w:rPr>
                    </w:pPr>
                    <w:r>
                      <w:rPr>
                        <w:rFonts w:ascii="Arial" w:hAnsi="Arial" w:cs="Arial"/>
                        <w:color w:val="FFFFFF" w:themeColor="background1"/>
                        <w:sz w:val="14"/>
                        <w:szCs w:val="14"/>
                      </w:rPr>
                      <w:t>Postbank Frankfurt/M</w:t>
                    </w:r>
                  </w:p>
                  <w:p w14:paraId="6C08E7CE" w14:textId="77777777" w:rsidR="00B02399" w:rsidRPr="007C67D8" w:rsidRDefault="00B02399" w:rsidP="00B0239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IBAN: </w:t>
                    </w:r>
                    <w:r>
                      <w:rPr>
                        <w:rFonts w:ascii="Arial" w:hAnsi="Arial" w:cs="Arial"/>
                        <w:color w:val="FFFFFF" w:themeColor="background1"/>
                        <w:sz w:val="14"/>
                        <w:szCs w:val="14"/>
                      </w:rPr>
                      <w:t>DE57 3701 0050 0999 5675 06</w:t>
                    </w:r>
                  </w:p>
                  <w:p w14:paraId="2CB1BEA7" w14:textId="77777777" w:rsidR="00B02399" w:rsidRPr="007C67D8" w:rsidRDefault="00B02399" w:rsidP="00B0239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BIC: </w:t>
                    </w:r>
                    <w:r>
                      <w:rPr>
                        <w:rFonts w:ascii="Arial" w:hAnsi="Arial" w:cs="Arial"/>
                        <w:color w:val="FFFFFF" w:themeColor="background1"/>
                        <w:sz w:val="14"/>
                        <w:szCs w:val="14"/>
                      </w:rPr>
                      <w:t>PBNKDEFF</w:t>
                    </w:r>
                  </w:p>
                  <w:p w14:paraId="39EBC70A" w14:textId="77777777" w:rsidR="00B02399" w:rsidRPr="007C67D8" w:rsidRDefault="00B02399" w:rsidP="00B02399">
                    <w:pPr>
                      <w:jc w:val="center"/>
                      <w:rPr>
                        <w:rFonts w:ascii="Arial" w:hAnsi="Arial" w:cs="Arial"/>
                        <w:color w:val="FFFFFF" w:themeColor="background1"/>
                        <w:sz w:val="14"/>
                        <w:szCs w:val="14"/>
                      </w:rPr>
                    </w:pPr>
                  </w:p>
                  <w:p w14:paraId="253F9138" w14:textId="77777777" w:rsidR="00B02399" w:rsidRPr="007C67D8" w:rsidRDefault="00B02399" w:rsidP="00B02399">
                    <w:pPr>
                      <w:jc w:val="center"/>
                      <w:rPr>
                        <w:rFonts w:ascii="Arial" w:hAnsi="Arial" w:cs="Arial"/>
                        <w:color w:val="FFFFFF" w:themeColor="background1"/>
                        <w:sz w:val="14"/>
                        <w:szCs w:val="14"/>
                      </w:rPr>
                    </w:pPr>
                  </w:p>
                  <w:p w14:paraId="12B2C8DE" w14:textId="77777777" w:rsidR="00B02399" w:rsidRPr="007C67D8" w:rsidRDefault="00B02399" w:rsidP="00B02399">
                    <w:pPr>
                      <w:jc w:val="center"/>
                      <w:rPr>
                        <w:rFonts w:ascii="Arial" w:hAnsi="Arial" w:cs="Arial"/>
                        <w:color w:val="FFFFFF" w:themeColor="background1"/>
                        <w:sz w:val="14"/>
                        <w:szCs w:val="14"/>
                      </w:rPr>
                    </w:pPr>
                  </w:p>
                </w:txbxContent>
              </v:textbox>
            </v:shape>
          </w:pict>
        </mc:Fallback>
      </mc:AlternateContent>
    </w:r>
    <w:r w:rsidR="005E01E0">
      <w:rPr>
        <w:noProof/>
      </w:rPr>
      <mc:AlternateContent>
        <mc:Choice Requires="wps">
          <w:drawing>
            <wp:anchor distT="0" distB="0" distL="114300" distR="114300" simplePos="0" relativeHeight="251895808" behindDoc="0" locked="0" layoutInCell="1" allowOverlap="1" wp14:anchorId="6237133C" wp14:editId="69EF89EA">
              <wp:simplePos x="0" y="0"/>
              <wp:positionH relativeFrom="column">
                <wp:posOffset>4317365</wp:posOffset>
              </wp:positionH>
              <wp:positionV relativeFrom="paragraph">
                <wp:posOffset>50165</wp:posOffset>
              </wp:positionV>
              <wp:extent cx="2238375" cy="459105"/>
              <wp:effectExtent l="0" t="0" r="1270" b="1905"/>
              <wp:wrapNone/>
              <wp:docPr id="14"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50875DA" w14:textId="77777777" w:rsidR="00B02399" w:rsidRPr="007C67D8" w:rsidRDefault="00B02399" w:rsidP="00B02399">
                          <w:pPr>
                            <w:jc w:val="right"/>
                            <w:rPr>
                              <w:rFonts w:ascii="Arial" w:hAnsi="Arial" w:cs="Arial"/>
                              <w:color w:val="FFFFFF" w:themeColor="background1"/>
                              <w:sz w:val="14"/>
                              <w:szCs w:val="14"/>
                            </w:rPr>
                          </w:pPr>
                          <w:r w:rsidRPr="00C11E8C">
                            <w:rPr>
                              <w:rFonts w:ascii="Arial" w:hAnsi="Arial" w:cs="Arial"/>
                              <w:color w:val="FFFFFF" w:themeColor="background1"/>
                              <w:sz w:val="14"/>
                              <w:szCs w:val="14"/>
                            </w:rPr>
                            <w:t>UST-ID: DE 359306326</w:t>
                          </w:r>
                        </w:p>
                        <w:p w14:paraId="209E0EBA" w14:textId="77777777" w:rsidR="00B02399" w:rsidRPr="007C67D8" w:rsidRDefault="00B02399" w:rsidP="00B0239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w:t>
                          </w:r>
                          <w:r>
                            <w:rPr>
                              <w:rFonts w:ascii="Arial" w:hAnsi="Arial" w:cs="Arial"/>
                              <w:color w:val="FFFFFF" w:themeColor="background1"/>
                              <w:sz w:val="14"/>
                              <w:szCs w:val="14"/>
                            </w:rPr>
                            <w:t>28773</w:t>
                          </w:r>
                          <w:r w:rsidRPr="007C67D8">
                            <w:rPr>
                              <w:rFonts w:ascii="Arial" w:hAnsi="Arial" w:cs="Arial"/>
                              <w:color w:val="FFFFFF" w:themeColor="background1"/>
                              <w:sz w:val="14"/>
                              <w:szCs w:val="14"/>
                            </w:rPr>
                            <w:t xml:space="preserve"> </w:t>
                          </w:r>
                        </w:p>
                        <w:p w14:paraId="6AA7C9F0" w14:textId="77777777" w:rsidR="00B02399" w:rsidRPr="007C67D8" w:rsidRDefault="00B02399" w:rsidP="00B0239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37133C" id="Text Box 39" o:spid="_x0000_s1030" type="#_x0000_t202" style="position:absolute;margin-left:339.95pt;margin-top:3.95pt;width:176.25pt;height:36.1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mKptwIAAL8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" filled="f" stroked="f" strokeweight="0">
              <v:textbox>
                <w:txbxContent>
                  <w:p w14:paraId="350875DA" w14:textId="77777777" w:rsidR="00B02399" w:rsidRPr="007C67D8" w:rsidRDefault="00B02399" w:rsidP="00B02399">
                    <w:pPr>
                      <w:jc w:val="right"/>
                      <w:rPr>
                        <w:rFonts w:ascii="Arial" w:hAnsi="Arial" w:cs="Arial"/>
                        <w:color w:val="FFFFFF" w:themeColor="background1"/>
                        <w:sz w:val="14"/>
                        <w:szCs w:val="14"/>
                      </w:rPr>
                    </w:pPr>
                    <w:r w:rsidRPr="00C11E8C">
                      <w:rPr>
                        <w:rFonts w:ascii="Arial" w:hAnsi="Arial" w:cs="Arial"/>
                        <w:color w:val="FFFFFF" w:themeColor="background1"/>
                        <w:sz w:val="14"/>
                        <w:szCs w:val="14"/>
                      </w:rPr>
                      <w:t>UST-ID: DE 359306326</w:t>
                    </w:r>
                  </w:p>
                  <w:p w14:paraId="209E0EBA" w14:textId="77777777" w:rsidR="00B02399" w:rsidRPr="007C67D8" w:rsidRDefault="00B02399" w:rsidP="00B0239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w:t>
                    </w:r>
                    <w:r>
                      <w:rPr>
                        <w:rFonts w:ascii="Arial" w:hAnsi="Arial" w:cs="Arial"/>
                        <w:color w:val="FFFFFF" w:themeColor="background1"/>
                        <w:sz w:val="14"/>
                        <w:szCs w:val="14"/>
                      </w:rPr>
                      <w:t>28773</w:t>
                    </w:r>
                    <w:r w:rsidRPr="007C67D8">
                      <w:rPr>
                        <w:rFonts w:ascii="Arial" w:hAnsi="Arial" w:cs="Arial"/>
                        <w:color w:val="FFFFFF" w:themeColor="background1"/>
                        <w:sz w:val="14"/>
                        <w:szCs w:val="14"/>
                      </w:rPr>
                      <w:t xml:space="preserve"> </w:t>
                    </w:r>
                  </w:p>
                  <w:p w14:paraId="6AA7C9F0" w14:textId="77777777" w:rsidR="00B02399" w:rsidRPr="007C67D8" w:rsidRDefault="00B02399" w:rsidP="00B0239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p>
  <w:p w14:paraId="13BAFD5B" w14:textId="77777777" w:rsidR="00C01C0B" w:rsidRPr="00B02399" w:rsidRDefault="00B02399" w:rsidP="00B02399">
    <w:pPr>
      <w:pStyle w:val="Fuzeile"/>
      <w:tabs>
        <w:tab w:val="clear" w:pos="4818"/>
        <w:tab w:val="clear" w:pos="9637"/>
        <w:tab w:val="left" w:pos="1988"/>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DE53C0" w14:textId="77777777" w:rsidR="00AB3D42" w:rsidRPr="00BE3807" w:rsidRDefault="00AB3D42" w:rsidP="00CD0A4C">
    <w:pPr>
      <w:pStyle w:val="Textkrper"/>
      <w:tabs>
        <w:tab w:val="left" w:pos="825"/>
        <w:tab w:val="center" w:pos="4818"/>
        <w:tab w:val="left" w:pos="6598"/>
      </w:tabs>
      <w:rPr>
        <w:rFonts w:ascii="Myriad Pro" w:hAnsi="Myriad Pro" w:cs="Arial"/>
      </w:rPr>
    </w:pP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89296F">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89296F">
      <w:rPr>
        <w:rFonts w:ascii="Myriad Pro" w:hAnsi="Myriad Pro" w:cs="Arial"/>
        <w:noProof/>
        <w:sz w:val="20"/>
        <w:szCs w:val="20"/>
      </w:rPr>
      <w:t>1</w:t>
    </w:r>
    <w:r w:rsidRPr="00B660F2">
      <w:rPr>
        <w:rFonts w:ascii="Myriad Pro" w:hAnsi="Myriad Pro" w:cs="Arial"/>
        <w:sz w:val="20"/>
        <w:szCs w:val="20"/>
      </w:rPr>
      <w:fldChar w:fldCharType="end"/>
    </w:r>
    <w:r w:rsidR="00CD0A4C">
      <w:rPr>
        <w:rFonts w:ascii="Myriad Pro" w:hAnsi="Myriad Pro" w:cs="Arial"/>
        <w:sz w:val="20"/>
        <w:szCs w:val="20"/>
      </w:rPr>
      <w:tab/>
    </w:r>
  </w:p>
  <w:p w14:paraId="193F9D9B" w14:textId="3AE85A52" w:rsidR="00AB3D42" w:rsidRPr="00BE3807" w:rsidRDefault="00784D63" w:rsidP="00C11E8C">
    <w:pPr>
      <w:pStyle w:val="Fuzeile"/>
      <w:tabs>
        <w:tab w:val="clear" w:pos="4818"/>
        <w:tab w:val="clear" w:pos="9637"/>
        <w:tab w:val="center" w:pos="5387"/>
        <w:tab w:val="left" w:pos="8132"/>
      </w:tabs>
      <w:ind w:right="-569"/>
    </w:pPr>
    <w:r>
      <w:rPr>
        <w:noProof/>
      </w:rPr>
      <w:drawing>
        <wp:anchor distT="0" distB="0" distL="114300" distR="114300" simplePos="0" relativeHeight="251549696" behindDoc="1" locked="0" layoutInCell="1" allowOverlap="1" wp14:anchorId="5DCD102B" wp14:editId="1EF218FD">
          <wp:simplePos x="0" y="0"/>
          <wp:positionH relativeFrom="column">
            <wp:posOffset>-734165</wp:posOffset>
          </wp:positionH>
          <wp:positionV relativeFrom="paragraph">
            <wp:posOffset>148590</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01E0">
      <w:rPr>
        <w:noProof/>
      </w:rPr>
      <mc:AlternateContent>
        <mc:Choice Requires="wps">
          <w:drawing>
            <wp:anchor distT="0" distB="0" distL="114300" distR="114300" simplePos="0" relativeHeight="251680768" behindDoc="0" locked="0" layoutInCell="1" allowOverlap="1" wp14:anchorId="48B573CE" wp14:editId="1F69DA4C">
              <wp:simplePos x="0" y="0"/>
              <wp:positionH relativeFrom="column">
                <wp:posOffset>-428625</wp:posOffset>
              </wp:positionH>
              <wp:positionV relativeFrom="paragraph">
                <wp:posOffset>229870</wp:posOffset>
              </wp:positionV>
              <wp:extent cx="1374775" cy="430530"/>
              <wp:effectExtent l="0" t="635" r="635" b="0"/>
              <wp:wrapNone/>
              <wp:docPr id="1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D8A787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w:t>
                          </w:r>
                          <w:r w:rsidR="00C11E8C">
                            <w:rPr>
                              <w:rFonts w:ascii="Arial" w:hAnsi="Arial" w:cs="Arial"/>
                              <w:color w:val="FFFFFF" w:themeColor="background1"/>
                              <w:sz w:val="14"/>
                              <w:szCs w:val="14"/>
                            </w:rPr>
                            <w:t>770</w:t>
                          </w:r>
                          <w:r w:rsidRPr="007C67D8">
                            <w:rPr>
                              <w:rFonts w:ascii="Arial" w:hAnsi="Arial" w:cs="Arial"/>
                              <w:color w:val="FFFFFF" w:themeColor="background1"/>
                              <w:sz w:val="14"/>
                              <w:szCs w:val="14"/>
                            </w:rPr>
                            <w:t xml:space="preserve">  </w:t>
                          </w:r>
                        </w:p>
                        <w:p w14:paraId="543D0131" w14:textId="77777777" w:rsidR="00AB3D42" w:rsidRPr="007C67D8" w:rsidRDefault="00C11E8C" w:rsidP="00AB3D42">
                          <w:pPr>
                            <w:jc w:val="both"/>
                            <w:rPr>
                              <w:rFonts w:ascii="Arial" w:hAnsi="Arial" w:cs="Arial"/>
                              <w:color w:val="FFFFFF" w:themeColor="background1"/>
                              <w:sz w:val="14"/>
                              <w:szCs w:val="14"/>
                            </w:rPr>
                          </w:pPr>
                          <w:r>
                            <w:rPr>
                              <w:rFonts w:ascii="Arial" w:hAnsi="Arial" w:cs="Arial"/>
                              <w:color w:val="FFFFFF" w:themeColor="background1"/>
                              <w:sz w:val="14"/>
                              <w:szCs w:val="14"/>
                            </w:rPr>
                            <w:t>E-Mail</w:t>
                          </w:r>
                          <w:r w:rsidR="00AB3D42" w:rsidRPr="007C67D8">
                            <w:rPr>
                              <w:rFonts w:ascii="Arial" w:hAnsi="Arial" w:cs="Arial"/>
                              <w:color w:val="FFFFFF" w:themeColor="background1"/>
                              <w:sz w:val="14"/>
                              <w:szCs w:val="14"/>
                            </w:rPr>
                            <w:t xml:space="preserve">: </w:t>
                          </w:r>
                          <w:r w:rsidR="00AB3D42" w:rsidRPr="007C67D8">
                            <w:rPr>
                              <w:rFonts w:ascii="Arial" w:hAnsi="Arial" w:cs="Arial"/>
                              <w:color w:val="FFFFFF" w:themeColor="background1"/>
                              <w:sz w:val="14"/>
                              <w:szCs w:val="14"/>
                            </w:rPr>
                            <w:tab/>
                          </w:r>
                          <w:r>
                            <w:rPr>
                              <w:rFonts w:ascii="Arial" w:hAnsi="Arial" w:cs="Arial"/>
                              <w:color w:val="FFFFFF" w:themeColor="background1"/>
                              <w:sz w:val="14"/>
                              <w:szCs w:val="14"/>
                            </w:rPr>
                            <w:t>info@storojet.de</w:t>
                          </w:r>
                          <w:r w:rsidR="00AB3D42" w:rsidRPr="007C67D8">
                            <w:rPr>
                              <w:rFonts w:ascii="Arial" w:hAnsi="Arial" w:cs="Arial"/>
                              <w:color w:val="FFFFFF" w:themeColor="background1"/>
                              <w:sz w:val="14"/>
                              <w:szCs w:val="14"/>
                            </w:rPr>
                            <w:t xml:space="preserve">  </w:t>
                          </w:r>
                        </w:p>
                        <w:p w14:paraId="43638DF7" w14:textId="77777777" w:rsidR="00AB3D42" w:rsidRPr="007C67D8" w:rsidRDefault="00C11E8C" w:rsidP="00AB3D42">
                          <w:pPr>
                            <w:jc w:val="both"/>
                            <w:rPr>
                              <w:rFonts w:ascii="Arial" w:hAnsi="Arial" w:cs="Arial"/>
                              <w:color w:val="FFFFFF" w:themeColor="background1"/>
                              <w:sz w:val="14"/>
                              <w:szCs w:val="14"/>
                            </w:rPr>
                          </w:pPr>
                          <w:r>
                            <w:rPr>
                              <w:rFonts w:ascii="Arial" w:hAnsi="Arial" w:cs="Arial"/>
                              <w:color w:val="FFFFFF" w:themeColor="background1"/>
                              <w:sz w:val="14"/>
                              <w:szCs w:val="14"/>
                            </w:rPr>
                            <w:t>Web</w:t>
                          </w:r>
                          <w:r w:rsidR="00AB3D42" w:rsidRPr="007C67D8">
                            <w:rPr>
                              <w:rFonts w:ascii="Arial" w:hAnsi="Arial" w:cs="Arial"/>
                              <w:color w:val="FFFFFF" w:themeColor="background1"/>
                              <w:sz w:val="14"/>
                              <w:szCs w:val="14"/>
                            </w:rPr>
                            <w:t>:</w:t>
                          </w:r>
                          <w:r w:rsidR="00AB3D42" w:rsidRPr="007C67D8">
                            <w:rPr>
                              <w:rFonts w:ascii="Arial" w:hAnsi="Arial" w:cs="Arial"/>
                              <w:color w:val="FFFFFF" w:themeColor="background1"/>
                              <w:sz w:val="14"/>
                              <w:szCs w:val="14"/>
                            </w:rPr>
                            <w:tab/>
                          </w:r>
                          <w:r>
                            <w:rPr>
                              <w:rFonts w:ascii="Arial" w:hAnsi="Arial" w:cs="Arial"/>
                              <w:color w:val="FFFFFF" w:themeColor="background1"/>
                              <w:sz w:val="14"/>
                              <w:szCs w:val="14"/>
                            </w:rPr>
                            <w:t>www.storojet</w:t>
                          </w:r>
                          <w:r w:rsidR="00AB3D42" w:rsidRPr="007C67D8">
                            <w:rPr>
                              <w:rFonts w:ascii="Arial" w:hAnsi="Arial" w:cs="Arial"/>
                              <w:color w:val="FFFFFF" w:themeColor="background1"/>
                              <w:sz w:val="14"/>
                              <w:szCs w:val="14"/>
                            </w:rPr>
                            <w:t>.de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8B573CE" id="_x0000_t202" coordsize="21600,21600" o:spt="202" path="m,l,21600r21600,l21600,xe">
              <v:stroke joinstyle="miter"/>
              <v:path gradientshapeok="t" o:connecttype="rect"/>
            </v:shapetype>
            <v:shape id="Text Box 19" o:spid="_x0000_s1032" type="#_x0000_t202" style="position:absolute;margin-left:-33.75pt;margin-top:18.1pt;width:108.25pt;height:33.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" filled="f" stroked="f" strokeweight="0">
              <v:textbox>
                <w:txbxContent>
                  <w:p w14:paraId="4D8A787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w:t>
                    </w:r>
                    <w:r w:rsidR="00C11E8C">
                      <w:rPr>
                        <w:rFonts w:ascii="Arial" w:hAnsi="Arial" w:cs="Arial"/>
                        <w:color w:val="FFFFFF" w:themeColor="background1"/>
                        <w:sz w:val="14"/>
                        <w:szCs w:val="14"/>
                      </w:rPr>
                      <w:t>770</w:t>
                    </w:r>
                    <w:r w:rsidRPr="007C67D8">
                      <w:rPr>
                        <w:rFonts w:ascii="Arial" w:hAnsi="Arial" w:cs="Arial"/>
                        <w:color w:val="FFFFFF" w:themeColor="background1"/>
                        <w:sz w:val="14"/>
                        <w:szCs w:val="14"/>
                      </w:rPr>
                      <w:t xml:space="preserve">  </w:t>
                    </w:r>
                  </w:p>
                  <w:p w14:paraId="543D0131" w14:textId="77777777" w:rsidR="00AB3D42" w:rsidRPr="007C67D8" w:rsidRDefault="00C11E8C" w:rsidP="00AB3D42">
                    <w:pPr>
                      <w:jc w:val="both"/>
                      <w:rPr>
                        <w:rFonts w:ascii="Arial" w:hAnsi="Arial" w:cs="Arial"/>
                        <w:color w:val="FFFFFF" w:themeColor="background1"/>
                        <w:sz w:val="14"/>
                        <w:szCs w:val="14"/>
                      </w:rPr>
                    </w:pPr>
                    <w:r>
                      <w:rPr>
                        <w:rFonts w:ascii="Arial" w:hAnsi="Arial" w:cs="Arial"/>
                        <w:color w:val="FFFFFF" w:themeColor="background1"/>
                        <w:sz w:val="14"/>
                        <w:szCs w:val="14"/>
                      </w:rPr>
                      <w:t>E-Mail</w:t>
                    </w:r>
                    <w:r w:rsidR="00AB3D42" w:rsidRPr="007C67D8">
                      <w:rPr>
                        <w:rFonts w:ascii="Arial" w:hAnsi="Arial" w:cs="Arial"/>
                        <w:color w:val="FFFFFF" w:themeColor="background1"/>
                        <w:sz w:val="14"/>
                        <w:szCs w:val="14"/>
                      </w:rPr>
                      <w:t xml:space="preserve">: </w:t>
                    </w:r>
                    <w:r w:rsidR="00AB3D42" w:rsidRPr="007C67D8">
                      <w:rPr>
                        <w:rFonts w:ascii="Arial" w:hAnsi="Arial" w:cs="Arial"/>
                        <w:color w:val="FFFFFF" w:themeColor="background1"/>
                        <w:sz w:val="14"/>
                        <w:szCs w:val="14"/>
                      </w:rPr>
                      <w:tab/>
                    </w:r>
                    <w:r>
                      <w:rPr>
                        <w:rFonts w:ascii="Arial" w:hAnsi="Arial" w:cs="Arial"/>
                        <w:color w:val="FFFFFF" w:themeColor="background1"/>
                        <w:sz w:val="14"/>
                        <w:szCs w:val="14"/>
                      </w:rPr>
                      <w:t>info@storojet.de</w:t>
                    </w:r>
                    <w:r w:rsidR="00AB3D42" w:rsidRPr="007C67D8">
                      <w:rPr>
                        <w:rFonts w:ascii="Arial" w:hAnsi="Arial" w:cs="Arial"/>
                        <w:color w:val="FFFFFF" w:themeColor="background1"/>
                        <w:sz w:val="14"/>
                        <w:szCs w:val="14"/>
                      </w:rPr>
                      <w:t xml:space="preserve">  </w:t>
                    </w:r>
                  </w:p>
                  <w:p w14:paraId="43638DF7" w14:textId="77777777" w:rsidR="00AB3D42" w:rsidRPr="007C67D8" w:rsidRDefault="00C11E8C" w:rsidP="00AB3D42">
                    <w:pPr>
                      <w:jc w:val="both"/>
                      <w:rPr>
                        <w:rFonts w:ascii="Arial" w:hAnsi="Arial" w:cs="Arial"/>
                        <w:color w:val="FFFFFF" w:themeColor="background1"/>
                        <w:sz w:val="14"/>
                        <w:szCs w:val="14"/>
                      </w:rPr>
                    </w:pPr>
                    <w:r>
                      <w:rPr>
                        <w:rFonts w:ascii="Arial" w:hAnsi="Arial" w:cs="Arial"/>
                        <w:color w:val="FFFFFF" w:themeColor="background1"/>
                        <w:sz w:val="14"/>
                        <w:szCs w:val="14"/>
                      </w:rPr>
                      <w:t>Web</w:t>
                    </w:r>
                    <w:r w:rsidR="00AB3D42" w:rsidRPr="007C67D8">
                      <w:rPr>
                        <w:rFonts w:ascii="Arial" w:hAnsi="Arial" w:cs="Arial"/>
                        <w:color w:val="FFFFFF" w:themeColor="background1"/>
                        <w:sz w:val="14"/>
                        <w:szCs w:val="14"/>
                      </w:rPr>
                      <w:t>:</w:t>
                    </w:r>
                    <w:r w:rsidR="00AB3D42" w:rsidRPr="007C67D8">
                      <w:rPr>
                        <w:rFonts w:ascii="Arial" w:hAnsi="Arial" w:cs="Arial"/>
                        <w:color w:val="FFFFFF" w:themeColor="background1"/>
                        <w:sz w:val="14"/>
                        <w:szCs w:val="14"/>
                      </w:rPr>
                      <w:tab/>
                    </w:r>
                    <w:r>
                      <w:rPr>
                        <w:rFonts w:ascii="Arial" w:hAnsi="Arial" w:cs="Arial"/>
                        <w:color w:val="FFFFFF" w:themeColor="background1"/>
                        <w:sz w:val="14"/>
                        <w:szCs w:val="14"/>
                      </w:rPr>
                      <w:t>www.storojet</w:t>
                    </w:r>
                    <w:r w:rsidR="00AB3D42" w:rsidRPr="007C67D8">
                      <w:rPr>
                        <w:rFonts w:ascii="Arial" w:hAnsi="Arial" w:cs="Arial"/>
                        <w:color w:val="FFFFFF" w:themeColor="background1"/>
                        <w:sz w:val="14"/>
                        <w:szCs w:val="14"/>
                      </w:rPr>
                      <w:t>.de</w:t>
                    </w:r>
                  </w:p>
                </w:txbxContent>
              </v:textbox>
            </v:shape>
          </w:pict>
        </mc:Fallback>
      </mc:AlternateContent>
    </w:r>
    <w:r w:rsidR="00AB3D42">
      <w:tab/>
    </w:r>
    <w:r w:rsidR="00C11E8C">
      <w:tab/>
    </w:r>
  </w:p>
  <w:p w14:paraId="388E0745" w14:textId="43650067" w:rsidR="00AB3D42" w:rsidRPr="00A072B3" w:rsidRDefault="00784D63" w:rsidP="00784D63">
    <w:pPr>
      <w:pStyle w:val="Fuzeile"/>
      <w:tabs>
        <w:tab w:val="clear" w:pos="9637"/>
        <w:tab w:val="left" w:pos="1643"/>
      </w:tabs>
    </w:pPr>
    <w:r>
      <w:rPr>
        <w:noProof/>
      </w:rPr>
      <w:drawing>
        <wp:anchor distT="0" distB="0" distL="114300" distR="114300" simplePos="0" relativeHeight="251665408" behindDoc="1" locked="0" layoutInCell="1" allowOverlap="1" wp14:anchorId="74289421" wp14:editId="53C79E36">
          <wp:simplePos x="0" y="0"/>
          <wp:positionH relativeFrom="column">
            <wp:posOffset>974090</wp:posOffset>
          </wp:positionH>
          <wp:positionV relativeFrom="paragraph">
            <wp:posOffset>106045</wp:posOffset>
          </wp:positionV>
          <wp:extent cx="10795" cy="291465"/>
          <wp:effectExtent l="0" t="0" r="8255"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81120" behindDoc="1" locked="0" layoutInCell="1" allowOverlap="1" wp14:anchorId="2C0D70EF" wp14:editId="1AB24935">
          <wp:simplePos x="0" y="0"/>
          <wp:positionH relativeFrom="column">
            <wp:posOffset>2879195</wp:posOffset>
          </wp:positionH>
          <wp:positionV relativeFrom="paragraph">
            <wp:posOffset>106045</wp:posOffset>
          </wp:positionV>
          <wp:extent cx="10795" cy="291465"/>
          <wp:effectExtent l="0" t="0" r="8255"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96832" behindDoc="1" locked="0" layoutInCell="1" allowOverlap="1" wp14:anchorId="44AF3B90" wp14:editId="118CDDD4">
          <wp:simplePos x="0" y="0"/>
          <wp:positionH relativeFrom="column">
            <wp:posOffset>4167610</wp:posOffset>
          </wp:positionH>
          <wp:positionV relativeFrom="paragraph">
            <wp:posOffset>106045</wp:posOffset>
          </wp:positionV>
          <wp:extent cx="10795" cy="291465"/>
          <wp:effectExtent l="0" t="0" r="8255"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01E0">
      <w:rPr>
        <w:noProof/>
      </w:rPr>
      <mc:AlternateContent>
        <mc:Choice Requires="wps">
          <w:drawing>
            <wp:anchor distT="0" distB="0" distL="114300" distR="114300" simplePos="0" relativeHeight="251682816" behindDoc="0" locked="0" layoutInCell="1" allowOverlap="1" wp14:anchorId="6426D1AD" wp14:editId="0966AF70">
              <wp:simplePos x="0" y="0"/>
              <wp:positionH relativeFrom="column">
                <wp:posOffset>2971165</wp:posOffset>
              </wp:positionH>
              <wp:positionV relativeFrom="paragraph">
                <wp:posOffset>50165</wp:posOffset>
              </wp:positionV>
              <wp:extent cx="1109980" cy="459105"/>
              <wp:effectExtent l="0" t="0" r="0" b="1905"/>
              <wp:wrapNone/>
              <wp:docPr id="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9980"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F30E69F" w14:textId="77777777" w:rsidR="00AB3D42" w:rsidRDefault="00C11E8C" w:rsidP="00AB3D42">
                          <w:pPr>
                            <w:jc w:val="center"/>
                            <w:rPr>
                              <w:rFonts w:ascii="Arial" w:hAnsi="Arial" w:cs="Arial"/>
                              <w:color w:val="FFFFFF" w:themeColor="background1"/>
                              <w:sz w:val="14"/>
                              <w:szCs w:val="14"/>
                              <w:lang w:val="en-US"/>
                            </w:rPr>
                          </w:pPr>
                          <w:r>
                            <w:rPr>
                              <w:rFonts w:ascii="Arial" w:hAnsi="Arial" w:cs="Arial"/>
                              <w:color w:val="FFFFFF" w:themeColor="background1"/>
                              <w:sz w:val="14"/>
                              <w:szCs w:val="14"/>
                              <w:lang w:val="en-US"/>
                            </w:rPr>
                            <w:t>Storojet GmbH</w:t>
                          </w:r>
                        </w:p>
                        <w:p w14:paraId="120C52FB" w14:textId="77777777" w:rsidR="00C11E8C" w:rsidRDefault="00C11E8C" w:rsidP="00AB3D42">
                          <w:pPr>
                            <w:jc w:val="center"/>
                            <w:rPr>
                              <w:rFonts w:ascii="Arial" w:hAnsi="Arial" w:cs="Arial"/>
                              <w:color w:val="FFFFFF" w:themeColor="background1"/>
                              <w:sz w:val="14"/>
                              <w:szCs w:val="14"/>
                            </w:rPr>
                          </w:pPr>
                          <w:proofErr w:type="spellStart"/>
                          <w:r>
                            <w:rPr>
                              <w:rFonts w:ascii="Arial" w:hAnsi="Arial" w:cs="Arial"/>
                              <w:color w:val="FFFFFF" w:themeColor="background1"/>
                              <w:sz w:val="14"/>
                              <w:szCs w:val="14"/>
                            </w:rPr>
                            <w:t>Zuckmayerstraße</w:t>
                          </w:r>
                          <w:proofErr w:type="spellEnd"/>
                          <w:r>
                            <w:rPr>
                              <w:rFonts w:ascii="Arial" w:hAnsi="Arial" w:cs="Arial"/>
                              <w:color w:val="FFFFFF" w:themeColor="background1"/>
                              <w:sz w:val="14"/>
                              <w:szCs w:val="14"/>
                            </w:rPr>
                            <w:t xml:space="preserve"> 15</w:t>
                          </w:r>
                        </w:p>
                        <w:p w14:paraId="7DD82C57" w14:textId="77777777" w:rsidR="00C11E8C" w:rsidRPr="007C67D8" w:rsidRDefault="00C11E8C" w:rsidP="00AB3D42">
                          <w:pPr>
                            <w:jc w:val="center"/>
                            <w:rPr>
                              <w:rFonts w:ascii="Arial" w:hAnsi="Arial" w:cs="Arial"/>
                              <w:color w:val="FFFFFF" w:themeColor="background1"/>
                              <w:sz w:val="14"/>
                              <w:szCs w:val="14"/>
                            </w:rPr>
                          </w:pPr>
                          <w:r>
                            <w:rPr>
                              <w:rFonts w:ascii="Arial" w:hAnsi="Arial" w:cs="Arial"/>
                              <w:color w:val="FFFFFF" w:themeColor="background1"/>
                              <w:sz w:val="14"/>
                              <w:szCs w:val="14"/>
                            </w:rPr>
                            <w:t>65582 Diez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26D1AD" id="Text Box 21" o:spid="_x0000_s1033" type="#_x0000_t202" style="position:absolute;margin-left:233.95pt;margin-top:3.95pt;width:87.4pt;height:36.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" filled="f" stroked="f" strokeweight="0">
              <v:textbox>
                <w:txbxContent>
                  <w:p w14:paraId="7F30E69F" w14:textId="77777777" w:rsidR="00AB3D42" w:rsidRDefault="00C11E8C" w:rsidP="00AB3D42">
                    <w:pPr>
                      <w:jc w:val="center"/>
                      <w:rPr>
                        <w:rFonts w:ascii="Arial" w:hAnsi="Arial" w:cs="Arial"/>
                        <w:color w:val="FFFFFF" w:themeColor="background1"/>
                        <w:sz w:val="14"/>
                        <w:szCs w:val="14"/>
                        <w:lang w:val="en-US"/>
                      </w:rPr>
                    </w:pPr>
                    <w:r>
                      <w:rPr>
                        <w:rFonts w:ascii="Arial" w:hAnsi="Arial" w:cs="Arial"/>
                        <w:color w:val="FFFFFF" w:themeColor="background1"/>
                        <w:sz w:val="14"/>
                        <w:szCs w:val="14"/>
                        <w:lang w:val="en-US"/>
                      </w:rPr>
                      <w:t>Storojet GmbH</w:t>
                    </w:r>
                  </w:p>
                  <w:p w14:paraId="120C52FB" w14:textId="77777777" w:rsidR="00C11E8C" w:rsidRDefault="00C11E8C" w:rsidP="00AB3D42">
                    <w:pPr>
                      <w:jc w:val="center"/>
                      <w:rPr>
                        <w:rFonts w:ascii="Arial" w:hAnsi="Arial" w:cs="Arial"/>
                        <w:color w:val="FFFFFF" w:themeColor="background1"/>
                        <w:sz w:val="14"/>
                        <w:szCs w:val="14"/>
                      </w:rPr>
                    </w:pPr>
                    <w:r>
                      <w:rPr>
                        <w:rFonts w:ascii="Arial" w:hAnsi="Arial" w:cs="Arial"/>
                        <w:color w:val="FFFFFF" w:themeColor="background1"/>
                        <w:sz w:val="14"/>
                        <w:szCs w:val="14"/>
                      </w:rPr>
                      <w:t>Zuckmayerstraße 15</w:t>
                    </w:r>
                  </w:p>
                  <w:p w14:paraId="7DD82C57" w14:textId="77777777" w:rsidR="00C11E8C" w:rsidRPr="007C67D8" w:rsidRDefault="00C11E8C" w:rsidP="00AB3D42">
                    <w:pPr>
                      <w:jc w:val="center"/>
                      <w:rPr>
                        <w:rFonts w:ascii="Arial" w:hAnsi="Arial" w:cs="Arial"/>
                        <w:color w:val="FFFFFF" w:themeColor="background1"/>
                        <w:sz w:val="14"/>
                        <w:szCs w:val="14"/>
                      </w:rPr>
                    </w:pPr>
                    <w:r>
                      <w:rPr>
                        <w:rFonts w:ascii="Arial" w:hAnsi="Arial" w:cs="Arial"/>
                        <w:color w:val="FFFFFF" w:themeColor="background1"/>
                        <w:sz w:val="14"/>
                        <w:szCs w:val="14"/>
                      </w:rPr>
                      <w:t>65582 Diez</w:t>
                    </w:r>
                  </w:p>
                </w:txbxContent>
              </v:textbox>
            </v:shape>
          </w:pict>
        </mc:Fallback>
      </mc:AlternateContent>
    </w:r>
    <w:r w:rsidR="005E01E0">
      <w:rPr>
        <w:noProof/>
      </w:rPr>
      <mc:AlternateContent>
        <mc:Choice Requires="wps">
          <w:drawing>
            <wp:anchor distT="0" distB="0" distL="114300" distR="114300" simplePos="0" relativeHeight="251681792" behindDoc="0" locked="0" layoutInCell="1" allowOverlap="1" wp14:anchorId="4046B483" wp14:editId="260F7113">
              <wp:simplePos x="0" y="0"/>
              <wp:positionH relativeFrom="column">
                <wp:posOffset>1062355</wp:posOffset>
              </wp:positionH>
              <wp:positionV relativeFrom="paragraph">
                <wp:posOffset>54610</wp:posOffset>
              </wp:positionV>
              <wp:extent cx="1731645" cy="430530"/>
              <wp:effectExtent l="1270" t="635" r="635" b="0"/>
              <wp:wrapNone/>
              <wp:docPr id="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164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A30DEEA" w14:textId="77777777" w:rsidR="00724865" w:rsidRDefault="00C11E8C" w:rsidP="00724865">
                          <w:pPr>
                            <w:jc w:val="center"/>
                            <w:rPr>
                              <w:rFonts w:ascii="Arial" w:hAnsi="Arial" w:cs="Arial"/>
                              <w:color w:val="FFFFFF" w:themeColor="background1"/>
                              <w:sz w:val="14"/>
                              <w:szCs w:val="14"/>
                            </w:rPr>
                          </w:pPr>
                          <w:r>
                            <w:rPr>
                              <w:rFonts w:ascii="Arial" w:hAnsi="Arial" w:cs="Arial"/>
                              <w:color w:val="FFFFFF" w:themeColor="background1"/>
                              <w:sz w:val="14"/>
                              <w:szCs w:val="14"/>
                            </w:rPr>
                            <w:t>Postbank Frankfurt/M</w:t>
                          </w:r>
                        </w:p>
                        <w:p w14:paraId="0FE47880" w14:textId="77777777" w:rsidR="00724865" w:rsidRPr="007C67D8" w:rsidRDefault="00724865" w:rsidP="00724865">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IBAN: </w:t>
                          </w:r>
                          <w:r w:rsidR="00C11E8C">
                            <w:rPr>
                              <w:rFonts w:ascii="Arial" w:hAnsi="Arial" w:cs="Arial"/>
                              <w:color w:val="FFFFFF" w:themeColor="background1"/>
                              <w:sz w:val="14"/>
                              <w:szCs w:val="14"/>
                            </w:rPr>
                            <w:t>DE57 3701 0050 0999 5675 06</w:t>
                          </w:r>
                        </w:p>
                        <w:p w14:paraId="4AEF7089" w14:textId="77777777" w:rsidR="00724865" w:rsidRPr="007C67D8" w:rsidRDefault="00724865" w:rsidP="00724865">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BIC: </w:t>
                          </w:r>
                          <w:r w:rsidR="00C11E8C">
                            <w:rPr>
                              <w:rFonts w:ascii="Arial" w:hAnsi="Arial" w:cs="Arial"/>
                              <w:color w:val="FFFFFF" w:themeColor="background1"/>
                              <w:sz w:val="14"/>
                              <w:szCs w:val="14"/>
                            </w:rPr>
                            <w:t>PBNKDEFF</w:t>
                          </w:r>
                        </w:p>
                        <w:p w14:paraId="5EBD0DC9" w14:textId="77777777" w:rsidR="00724865" w:rsidRPr="007C67D8" w:rsidRDefault="00724865" w:rsidP="00724865">
                          <w:pPr>
                            <w:jc w:val="center"/>
                            <w:rPr>
                              <w:rFonts w:ascii="Arial" w:hAnsi="Arial" w:cs="Arial"/>
                              <w:color w:val="FFFFFF" w:themeColor="background1"/>
                              <w:sz w:val="14"/>
                              <w:szCs w:val="14"/>
                            </w:rPr>
                          </w:pPr>
                        </w:p>
                        <w:p w14:paraId="15C6C5F1" w14:textId="77777777" w:rsidR="00724865" w:rsidRPr="007C67D8" w:rsidRDefault="00724865" w:rsidP="00724865">
                          <w:pPr>
                            <w:jc w:val="center"/>
                            <w:rPr>
                              <w:rFonts w:ascii="Arial" w:hAnsi="Arial" w:cs="Arial"/>
                              <w:color w:val="FFFFFF" w:themeColor="background1"/>
                              <w:sz w:val="14"/>
                              <w:szCs w:val="14"/>
                            </w:rPr>
                          </w:pPr>
                        </w:p>
                        <w:p w14:paraId="05A473F0" w14:textId="77777777" w:rsidR="00AB3D42" w:rsidRPr="007C67D8" w:rsidRDefault="00AB3D42" w:rsidP="00AB3D42">
                          <w:pPr>
                            <w:jc w:val="center"/>
                            <w:rPr>
                              <w:rFonts w:ascii="Arial" w:hAnsi="Arial" w:cs="Arial"/>
                              <w:color w:val="FFFFFF" w:themeColor="background1"/>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46B483" id="Text Box 20" o:spid="_x0000_s1034" type="#_x0000_t202" style="position:absolute;margin-left:83.65pt;margin-top:4.3pt;width:136.35pt;height:33.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" filled="f" stroked="f" strokeweight="0">
              <v:textbox>
                <w:txbxContent>
                  <w:p w14:paraId="0A30DEEA" w14:textId="77777777" w:rsidR="00724865" w:rsidRDefault="00C11E8C" w:rsidP="00724865">
                    <w:pPr>
                      <w:jc w:val="center"/>
                      <w:rPr>
                        <w:rFonts w:ascii="Arial" w:hAnsi="Arial" w:cs="Arial"/>
                        <w:color w:val="FFFFFF" w:themeColor="background1"/>
                        <w:sz w:val="14"/>
                        <w:szCs w:val="14"/>
                      </w:rPr>
                    </w:pPr>
                    <w:r>
                      <w:rPr>
                        <w:rFonts w:ascii="Arial" w:hAnsi="Arial" w:cs="Arial"/>
                        <w:color w:val="FFFFFF" w:themeColor="background1"/>
                        <w:sz w:val="14"/>
                        <w:szCs w:val="14"/>
                      </w:rPr>
                      <w:t>Postbank Frankfurt/M</w:t>
                    </w:r>
                  </w:p>
                  <w:p w14:paraId="0FE47880" w14:textId="77777777" w:rsidR="00724865" w:rsidRPr="007C67D8" w:rsidRDefault="00724865" w:rsidP="00724865">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IBAN: </w:t>
                    </w:r>
                    <w:r w:rsidR="00C11E8C">
                      <w:rPr>
                        <w:rFonts w:ascii="Arial" w:hAnsi="Arial" w:cs="Arial"/>
                        <w:color w:val="FFFFFF" w:themeColor="background1"/>
                        <w:sz w:val="14"/>
                        <w:szCs w:val="14"/>
                      </w:rPr>
                      <w:t>DE57 3701 0050 0999 5675 06</w:t>
                    </w:r>
                  </w:p>
                  <w:p w14:paraId="4AEF7089" w14:textId="77777777" w:rsidR="00724865" w:rsidRPr="007C67D8" w:rsidRDefault="00724865" w:rsidP="00724865">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 xml:space="preserve">BIC: </w:t>
                    </w:r>
                    <w:r w:rsidR="00C11E8C">
                      <w:rPr>
                        <w:rFonts w:ascii="Arial" w:hAnsi="Arial" w:cs="Arial"/>
                        <w:color w:val="FFFFFF" w:themeColor="background1"/>
                        <w:sz w:val="14"/>
                        <w:szCs w:val="14"/>
                      </w:rPr>
                      <w:t>PBNKDEFF</w:t>
                    </w:r>
                  </w:p>
                  <w:p w14:paraId="5EBD0DC9" w14:textId="77777777" w:rsidR="00724865" w:rsidRPr="007C67D8" w:rsidRDefault="00724865" w:rsidP="00724865">
                    <w:pPr>
                      <w:jc w:val="center"/>
                      <w:rPr>
                        <w:rFonts w:ascii="Arial" w:hAnsi="Arial" w:cs="Arial"/>
                        <w:color w:val="FFFFFF" w:themeColor="background1"/>
                        <w:sz w:val="14"/>
                        <w:szCs w:val="14"/>
                      </w:rPr>
                    </w:pPr>
                  </w:p>
                  <w:p w14:paraId="15C6C5F1" w14:textId="77777777" w:rsidR="00724865" w:rsidRPr="007C67D8" w:rsidRDefault="00724865" w:rsidP="00724865">
                    <w:pPr>
                      <w:jc w:val="center"/>
                      <w:rPr>
                        <w:rFonts w:ascii="Arial" w:hAnsi="Arial" w:cs="Arial"/>
                        <w:color w:val="FFFFFF" w:themeColor="background1"/>
                        <w:sz w:val="14"/>
                        <w:szCs w:val="14"/>
                      </w:rPr>
                    </w:pPr>
                  </w:p>
                  <w:p w14:paraId="05A473F0" w14:textId="77777777" w:rsidR="00AB3D42" w:rsidRPr="007C67D8" w:rsidRDefault="00AB3D42" w:rsidP="00AB3D42">
                    <w:pPr>
                      <w:jc w:val="center"/>
                      <w:rPr>
                        <w:rFonts w:ascii="Arial" w:hAnsi="Arial" w:cs="Arial"/>
                        <w:color w:val="FFFFFF" w:themeColor="background1"/>
                        <w:sz w:val="14"/>
                        <w:szCs w:val="14"/>
                      </w:rPr>
                    </w:pPr>
                  </w:p>
                </w:txbxContent>
              </v:textbox>
            </v:shape>
          </w:pict>
        </mc:Fallback>
      </mc:AlternateContent>
    </w:r>
    <w:r w:rsidR="005E01E0">
      <w:rPr>
        <w:noProof/>
      </w:rPr>
      <mc:AlternateContent>
        <mc:Choice Requires="wps">
          <w:drawing>
            <wp:anchor distT="0" distB="0" distL="114300" distR="114300" simplePos="0" relativeHeight="251683840" behindDoc="0" locked="0" layoutInCell="1" allowOverlap="1" wp14:anchorId="7387D72F" wp14:editId="3570E570">
              <wp:simplePos x="0" y="0"/>
              <wp:positionH relativeFrom="column">
                <wp:posOffset>4317365</wp:posOffset>
              </wp:positionH>
              <wp:positionV relativeFrom="paragraph">
                <wp:posOffset>50165</wp:posOffset>
              </wp:positionV>
              <wp:extent cx="2238375" cy="459105"/>
              <wp:effectExtent l="0" t="0" r="1270" b="1905"/>
              <wp:wrapNone/>
              <wp:docPr id="7"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A3A8B3D" w14:textId="77777777" w:rsidR="00AB3D42" w:rsidRPr="007C67D8" w:rsidRDefault="00C11E8C" w:rsidP="00784D63">
                          <w:pPr>
                            <w:jc w:val="right"/>
                            <w:rPr>
                              <w:rFonts w:ascii="Arial" w:hAnsi="Arial" w:cs="Arial"/>
                              <w:color w:val="FFFFFF" w:themeColor="background1"/>
                              <w:sz w:val="14"/>
                              <w:szCs w:val="14"/>
                            </w:rPr>
                          </w:pPr>
                          <w:r w:rsidRPr="00C11E8C">
                            <w:rPr>
                              <w:rFonts w:ascii="Arial" w:hAnsi="Arial" w:cs="Arial"/>
                              <w:color w:val="FFFFFF" w:themeColor="background1"/>
                              <w:sz w:val="14"/>
                              <w:szCs w:val="14"/>
                            </w:rPr>
                            <w:t>UST-ID: DE 359306326</w:t>
                          </w:r>
                        </w:p>
                        <w:p w14:paraId="12FC7E33" w14:textId="77777777" w:rsidR="00AB3D42" w:rsidRPr="007C67D8" w:rsidRDefault="00AB3D42" w:rsidP="00784D63">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w:t>
                          </w:r>
                          <w:r w:rsidR="00C11E8C">
                            <w:rPr>
                              <w:rFonts w:ascii="Arial" w:hAnsi="Arial" w:cs="Arial"/>
                              <w:color w:val="FFFFFF" w:themeColor="background1"/>
                              <w:sz w:val="14"/>
                              <w:szCs w:val="14"/>
                            </w:rPr>
                            <w:t>28773</w:t>
                          </w:r>
                          <w:r w:rsidRPr="007C67D8">
                            <w:rPr>
                              <w:rFonts w:ascii="Arial" w:hAnsi="Arial" w:cs="Arial"/>
                              <w:color w:val="FFFFFF" w:themeColor="background1"/>
                              <w:sz w:val="14"/>
                              <w:szCs w:val="14"/>
                            </w:rPr>
                            <w:t xml:space="preserve"> </w:t>
                          </w:r>
                        </w:p>
                        <w:p w14:paraId="7B823899" w14:textId="77777777" w:rsidR="00AB3D42" w:rsidRPr="007C67D8" w:rsidRDefault="00AB3D42" w:rsidP="00784D63">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87D72F" id="Text Box 22" o:spid="_x0000_s1035" type="#_x0000_t202" style="position:absolute;margin-left:339.95pt;margin-top:3.95pt;width:176.25pt;height:36.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BcltgIAAL4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" filled="f" stroked="f" strokeweight="0">
              <v:textbox>
                <w:txbxContent>
                  <w:p w14:paraId="5A3A8B3D" w14:textId="77777777" w:rsidR="00AB3D42" w:rsidRPr="007C67D8" w:rsidRDefault="00C11E8C" w:rsidP="00784D63">
                    <w:pPr>
                      <w:jc w:val="right"/>
                      <w:rPr>
                        <w:rFonts w:ascii="Arial" w:hAnsi="Arial" w:cs="Arial"/>
                        <w:color w:val="FFFFFF" w:themeColor="background1"/>
                        <w:sz w:val="14"/>
                        <w:szCs w:val="14"/>
                      </w:rPr>
                    </w:pPr>
                    <w:r w:rsidRPr="00C11E8C">
                      <w:rPr>
                        <w:rFonts w:ascii="Arial" w:hAnsi="Arial" w:cs="Arial"/>
                        <w:color w:val="FFFFFF" w:themeColor="background1"/>
                        <w:sz w:val="14"/>
                        <w:szCs w:val="14"/>
                      </w:rPr>
                      <w:t>UST-ID: DE 359306326</w:t>
                    </w:r>
                  </w:p>
                  <w:p w14:paraId="12FC7E33" w14:textId="77777777" w:rsidR="00AB3D42" w:rsidRPr="007C67D8" w:rsidRDefault="00AB3D42" w:rsidP="00784D63">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w:t>
                    </w:r>
                    <w:r w:rsidR="00C11E8C">
                      <w:rPr>
                        <w:rFonts w:ascii="Arial" w:hAnsi="Arial" w:cs="Arial"/>
                        <w:color w:val="FFFFFF" w:themeColor="background1"/>
                        <w:sz w:val="14"/>
                        <w:szCs w:val="14"/>
                      </w:rPr>
                      <w:t>28773</w:t>
                    </w:r>
                    <w:r w:rsidRPr="007C67D8">
                      <w:rPr>
                        <w:rFonts w:ascii="Arial" w:hAnsi="Arial" w:cs="Arial"/>
                        <w:color w:val="FFFFFF" w:themeColor="background1"/>
                        <w:sz w:val="14"/>
                        <w:szCs w:val="14"/>
                      </w:rPr>
                      <w:t xml:space="preserve"> </w:t>
                    </w:r>
                  </w:p>
                  <w:p w14:paraId="7B823899" w14:textId="77777777" w:rsidR="00AB3D42" w:rsidRPr="007C67D8" w:rsidRDefault="00AB3D42" w:rsidP="00784D63">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p>
  <w:p w14:paraId="3BB9B23E" w14:textId="77777777" w:rsidR="006C5223" w:rsidRPr="00AB3D42" w:rsidRDefault="00784D63" w:rsidP="00784D63">
    <w:pPr>
      <w:pStyle w:val="Fuzeile"/>
      <w:tabs>
        <w:tab w:val="clear" w:pos="4818"/>
        <w:tab w:val="clear" w:pos="9637"/>
        <w:tab w:val="left" w:pos="1988"/>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F286B9" w14:textId="77777777" w:rsidR="00B218E0" w:rsidRDefault="00B218E0">
      <w:r>
        <w:separator/>
      </w:r>
    </w:p>
  </w:footnote>
  <w:footnote w:type="continuationSeparator" w:id="0">
    <w:p w14:paraId="484A6BD8" w14:textId="77777777" w:rsidR="00B218E0" w:rsidRDefault="00B218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59CAC3" w14:textId="77777777" w:rsidR="00B02399" w:rsidRDefault="00B02399" w:rsidP="00A31529">
    <w:pPr>
      <w:pStyle w:val="Kopfzeile"/>
      <w:tabs>
        <w:tab w:val="clear" w:pos="4818"/>
        <w:tab w:val="center" w:pos="142"/>
      </w:tabs>
    </w:pPr>
  </w:p>
  <w:p w14:paraId="76C45056" w14:textId="77777777" w:rsidR="00A31529" w:rsidRDefault="00C01C0B" w:rsidP="00A31529">
    <w:pPr>
      <w:pStyle w:val="Kopfzeile"/>
    </w:pPr>
    <w:r>
      <w:rPr>
        <w:noProof/>
      </w:rPr>
      <w:drawing>
        <wp:anchor distT="0" distB="0" distL="114300" distR="114300" simplePos="0" relativeHeight="251429888" behindDoc="1" locked="0" layoutInCell="1" allowOverlap="1" wp14:anchorId="325EBCFA" wp14:editId="77848881">
          <wp:simplePos x="0" y="0"/>
          <wp:positionH relativeFrom="column">
            <wp:posOffset>0</wp:posOffset>
          </wp:positionH>
          <wp:positionV relativeFrom="paragraph">
            <wp:posOffset>-635</wp:posOffset>
          </wp:positionV>
          <wp:extent cx="2522027" cy="879475"/>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15832" cy="9470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44AE79B" w14:textId="77777777" w:rsidR="00A31529" w:rsidRPr="007E6A6F" w:rsidRDefault="00A31529" w:rsidP="00A31529">
    <w:pPr>
      <w:pStyle w:val="Kopfzeile"/>
      <w:jc w:val="center"/>
      <w:rPr>
        <w:color w:val="0753A2"/>
      </w:rPr>
    </w:pPr>
  </w:p>
  <w:p w14:paraId="28A40299" w14:textId="77777777" w:rsidR="00A31529" w:rsidRDefault="00C01C0B" w:rsidP="00C01C0B">
    <w:pPr>
      <w:tabs>
        <w:tab w:val="left" w:pos="7080"/>
      </w:tabs>
      <w:rPr>
        <w:rFonts w:ascii="Myriad Pro" w:hAnsi="Myriad Pro"/>
      </w:rPr>
    </w:pPr>
    <w:r>
      <w:rPr>
        <w:rFonts w:ascii="Myriad Pro" w:hAnsi="Myriad Pro"/>
      </w:rPr>
      <w:tab/>
    </w:r>
  </w:p>
  <w:p w14:paraId="37046087" w14:textId="77777777" w:rsidR="00A31529" w:rsidRDefault="00A31529" w:rsidP="00A31529">
    <w:pPr>
      <w:tabs>
        <w:tab w:val="left" w:pos="1867"/>
        <w:tab w:val="center" w:pos="4818"/>
      </w:tabs>
      <w:rPr>
        <w:rFonts w:ascii="Myriad Pro" w:hAnsi="Myriad Pro"/>
      </w:rPr>
    </w:pPr>
  </w:p>
  <w:p w14:paraId="3DF7F6AE"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6CBF50AB" w14:textId="77777777" w:rsidR="005B107E" w:rsidRDefault="00C01C0B" w:rsidP="00A31529">
    <w:pPr>
      <w:pStyle w:val="Kopfzeile"/>
    </w:pPr>
    <w:r>
      <w:rPr>
        <w:noProof/>
      </w:rPr>
      <w:drawing>
        <wp:anchor distT="0" distB="0" distL="114300" distR="114300" simplePos="0" relativeHeight="251419648" behindDoc="1" locked="0" layoutInCell="1" allowOverlap="1" wp14:anchorId="3275AADC" wp14:editId="67288646">
          <wp:simplePos x="0" y="0"/>
          <wp:positionH relativeFrom="column">
            <wp:posOffset>257175</wp:posOffset>
          </wp:positionH>
          <wp:positionV relativeFrom="paragraph">
            <wp:posOffset>1555750</wp:posOffset>
          </wp:positionV>
          <wp:extent cx="5583600" cy="5583600"/>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83600" cy="558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8699B3" w14:textId="77777777" w:rsidR="00B02399" w:rsidRDefault="00B02399" w:rsidP="00A31529">
    <w:pPr>
      <w:pStyle w:val="Kopfzeile"/>
    </w:pPr>
  </w:p>
  <w:p w14:paraId="00C318F6" w14:textId="77777777" w:rsidR="00B02399" w:rsidRDefault="00B02399" w:rsidP="00A31529">
    <w:pPr>
      <w:pStyle w:val="Kopfzeile"/>
    </w:pPr>
  </w:p>
  <w:p w14:paraId="57A139EF" w14:textId="77777777" w:rsidR="00B02399" w:rsidRPr="00A31529" w:rsidRDefault="00B02399" w:rsidP="00A315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65D9B" w14:textId="77777777" w:rsidR="00AB3D42" w:rsidRDefault="002B42EF" w:rsidP="00AB3D42">
    <w:pPr>
      <w:pStyle w:val="Kopfzeile"/>
      <w:tabs>
        <w:tab w:val="clear" w:pos="4818"/>
        <w:tab w:val="center" w:pos="142"/>
      </w:tabs>
    </w:pPr>
    <w:r>
      <w:rPr>
        <w:noProof/>
      </w:rPr>
      <w:drawing>
        <wp:anchor distT="0" distB="0" distL="114300" distR="114300" simplePos="0" relativeHeight="251691520" behindDoc="1" locked="0" layoutInCell="1" allowOverlap="1" wp14:anchorId="75E9C441" wp14:editId="241ADB30">
          <wp:simplePos x="0" y="0"/>
          <wp:positionH relativeFrom="column">
            <wp:posOffset>-6657</wp:posOffset>
          </wp:positionH>
          <wp:positionV relativeFrom="paragraph">
            <wp:posOffset>172518</wp:posOffset>
          </wp:positionV>
          <wp:extent cx="2522027" cy="87947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15832" cy="9470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71DB6C" w14:textId="77777777" w:rsidR="00AB3D42" w:rsidRDefault="002B42EF" w:rsidP="002B42EF">
    <w:pPr>
      <w:pStyle w:val="Kopfzeile"/>
      <w:tabs>
        <w:tab w:val="clear" w:pos="4818"/>
        <w:tab w:val="clear" w:pos="9637"/>
        <w:tab w:val="left" w:pos="142"/>
      </w:tabs>
    </w:pPr>
    <w:r>
      <w:tab/>
    </w:r>
  </w:p>
  <w:p w14:paraId="09FBAF74" w14:textId="77777777" w:rsidR="00AB3D42" w:rsidRPr="007E6A6F" w:rsidRDefault="00AB3D42" w:rsidP="00AB3D42">
    <w:pPr>
      <w:pStyle w:val="Kopfzeile"/>
      <w:jc w:val="center"/>
      <w:rPr>
        <w:color w:val="0753A2"/>
      </w:rPr>
    </w:pPr>
  </w:p>
  <w:p w14:paraId="1786BA4D" w14:textId="77777777" w:rsidR="00AB3D42" w:rsidRDefault="00AB3D42" w:rsidP="00AB3D42">
    <w:pPr>
      <w:pStyle w:val="Kopfzeile"/>
    </w:pPr>
  </w:p>
  <w:p w14:paraId="26A5E88D" w14:textId="77777777" w:rsidR="00AB3D42" w:rsidRDefault="00AB3D42" w:rsidP="00AB3D42">
    <w:pPr>
      <w:tabs>
        <w:tab w:val="left" w:pos="7080"/>
      </w:tabs>
      <w:rPr>
        <w:rFonts w:ascii="Myriad Pro" w:hAnsi="Myriad Pro"/>
      </w:rPr>
    </w:pPr>
    <w:r>
      <w:rPr>
        <w:rFonts w:ascii="Myriad Pro" w:hAnsi="Myriad Pro"/>
      </w:rPr>
      <w:tab/>
    </w:r>
  </w:p>
  <w:p w14:paraId="45D73520" w14:textId="77777777" w:rsidR="00AB3D42" w:rsidRDefault="00AB3D42" w:rsidP="00AB3D42">
    <w:pPr>
      <w:rPr>
        <w:rFonts w:ascii="Myriad Pro" w:hAnsi="Myriad Pro"/>
      </w:rPr>
    </w:pPr>
  </w:p>
  <w:p w14:paraId="6C1DE689" w14:textId="77777777" w:rsidR="002B42EF" w:rsidRDefault="002B42EF" w:rsidP="00AB3D42">
    <w:pPr>
      <w:rPr>
        <w:rFonts w:ascii="Myriad Pro" w:hAnsi="Myriad Pro"/>
      </w:rPr>
    </w:pPr>
  </w:p>
  <w:p w14:paraId="522214C6" w14:textId="77777777" w:rsidR="00AB3D42" w:rsidRDefault="00AB3D42" w:rsidP="00AB3D42">
    <w:pPr>
      <w:tabs>
        <w:tab w:val="left" w:pos="1867"/>
        <w:tab w:val="center" w:pos="4818"/>
      </w:tabs>
      <w:rPr>
        <w:rFonts w:ascii="Myriad Pro" w:hAnsi="Myriad Pro"/>
      </w:rPr>
    </w:pPr>
  </w:p>
  <w:p w14:paraId="0083C547" w14:textId="392E4CBF" w:rsidR="00AB3D42" w:rsidRPr="00AB3D42" w:rsidRDefault="005E01E0" w:rsidP="00707312">
    <w:pPr>
      <w:tabs>
        <w:tab w:val="left" w:pos="1280"/>
      </w:tabs>
      <w:rPr>
        <w:rFonts w:ascii="Myriad Pro" w:hAnsi="Myriad Pro"/>
      </w:rPr>
    </w:pPr>
    <w:r>
      <w:rPr>
        <w:rFonts w:ascii="Myriad Pro" w:hAnsi="Myriad Pro"/>
        <w:noProof/>
      </w:rPr>
      <mc:AlternateContent>
        <mc:Choice Requires="wps">
          <w:drawing>
            <wp:anchor distT="72390" distB="72390" distL="72390" distR="72390" simplePos="0" relativeHeight="251673600" behindDoc="1" locked="0" layoutInCell="1" allowOverlap="1" wp14:anchorId="355797BB" wp14:editId="5FA43266">
              <wp:simplePos x="0" y="0"/>
              <wp:positionH relativeFrom="column">
                <wp:posOffset>3810</wp:posOffset>
              </wp:positionH>
              <wp:positionV relativeFrom="paragraph">
                <wp:posOffset>63500</wp:posOffset>
              </wp:positionV>
              <wp:extent cx="3196590" cy="176530"/>
              <wp:effectExtent l="0" t="0" r="3810" b="4445"/>
              <wp:wrapSquare wrapText="bothSides"/>
              <wp:docPr id="1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F9B94C" w14:textId="77777777" w:rsidR="00AB3D42" w:rsidRPr="00707312" w:rsidRDefault="005F3A50" w:rsidP="00AB3D42">
                          <w:pPr>
                            <w:pStyle w:val="Textkrper"/>
                            <w:rPr>
                              <w:rFonts w:ascii="Myriad Pro" w:hAnsi="Myriad Pro" w:cs="Arial"/>
                              <w:sz w:val="14"/>
                              <w:szCs w:val="14"/>
                            </w:rPr>
                          </w:pPr>
                          <w:r>
                            <w:rPr>
                              <w:rFonts w:ascii="Myriad Pro" w:hAnsi="Myriad Pro" w:cs="Arial"/>
                              <w:sz w:val="14"/>
                              <w:szCs w:val="14"/>
                            </w:rPr>
                            <w:t>Storojet</w:t>
                          </w:r>
                          <w:r w:rsidR="00AB3D42" w:rsidRPr="00707312">
                            <w:rPr>
                              <w:rFonts w:ascii="Myriad Pro" w:hAnsi="Myriad Pro" w:cs="Arial"/>
                              <w:sz w:val="14"/>
                              <w:szCs w:val="14"/>
                            </w:rPr>
                            <w:t xml:space="preserve"> GmbH </w:t>
                          </w:r>
                          <w:r w:rsidR="00AB3D42" w:rsidRPr="00707312">
                            <w:rPr>
                              <w:rFonts w:ascii="Myriad Pro" w:eastAsia="Arial" w:hAnsi="Myriad Pro" w:cs="Arial"/>
                              <w:color w:val="00589A"/>
                              <w:sz w:val="14"/>
                              <w:szCs w:val="14"/>
                            </w:rPr>
                            <w:t>|</w:t>
                          </w:r>
                          <w:r w:rsidR="00AB3D42" w:rsidRPr="00707312">
                            <w:rPr>
                              <w:rFonts w:ascii="Myriad Pro" w:hAnsi="Myriad Pro" w:cs="Arial"/>
                              <w:sz w:val="14"/>
                              <w:szCs w:val="14"/>
                            </w:rPr>
                            <w:t xml:space="preserve"> </w:t>
                          </w:r>
                          <w:proofErr w:type="spellStart"/>
                          <w:r w:rsidR="00AB3D42" w:rsidRPr="00707312">
                            <w:rPr>
                              <w:rFonts w:ascii="Myriad Pro" w:hAnsi="Myriad Pro" w:cs="Arial"/>
                              <w:sz w:val="14"/>
                              <w:szCs w:val="14"/>
                            </w:rPr>
                            <w:t>Zuckmayerstr</w:t>
                          </w:r>
                          <w:r>
                            <w:rPr>
                              <w:rFonts w:ascii="Myriad Pro" w:hAnsi="Myriad Pro" w:cs="Arial"/>
                              <w:sz w:val="14"/>
                              <w:szCs w:val="14"/>
                            </w:rPr>
                            <w:t>aße</w:t>
                          </w:r>
                          <w:proofErr w:type="spellEnd"/>
                          <w:r>
                            <w:rPr>
                              <w:rFonts w:ascii="Myriad Pro" w:hAnsi="Myriad Pro" w:cs="Arial"/>
                              <w:sz w:val="14"/>
                              <w:szCs w:val="14"/>
                            </w:rPr>
                            <w:t xml:space="preserve"> </w:t>
                          </w:r>
                          <w:r w:rsidR="00AB3D42" w:rsidRPr="00707312">
                            <w:rPr>
                              <w:rFonts w:ascii="Myriad Pro" w:hAnsi="Myriad Pro" w:cs="Arial"/>
                              <w:sz w:val="14"/>
                              <w:szCs w:val="14"/>
                            </w:rPr>
                            <w:t xml:space="preserve">15 </w:t>
                          </w:r>
                          <w:r w:rsidR="00AB3D42" w:rsidRPr="00707312">
                            <w:rPr>
                              <w:rFonts w:ascii="Myriad Pro" w:eastAsia="Arial" w:hAnsi="Myriad Pro" w:cs="Arial"/>
                              <w:color w:val="0753A2"/>
                              <w:sz w:val="14"/>
                              <w:szCs w:val="14"/>
                            </w:rPr>
                            <w:t>|</w:t>
                          </w:r>
                          <w:r w:rsidR="00AB3D42" w:rsidRPr="00707312">
                            <w:rPr>
                              <w:rFonts w:ascii="Myriad Pro" w:hAnsi="Myriad Pro" w:cs="Arial"/>
                              <w:sz w:val="14"/>
                              <w:szCs w:val="14"/>
                            </w:rPr>
                            <w:t xml:space="preserve"> 65582 Diez</w:t>
                          </w:r>
                          <w:r w:rsidR="00707312" w:rsidRPr="00707312">
                            <w:rPr>
                              <w:rFonts w:ascii="Myriad Pro" w:hAnsi="Myriad Pro" w:cs="Arial"/>
                              <w:sz w:val="14"/>
                              <w:szCs w:val="14"/>
                            </w:rPr>
                            <w:t xml:space="preserve"> </w:t>
                          </w:r>
                          <w:r w:rsidR="00707312" w:rsidRPr="00707312">
                            <w:rPr>
                              <w:rFonts w:ascii="Myriad Pro" w:eastAsia="Arial" w:hAnsi="Myriad Pro" w:cs="Arial"/>
                              <w:color w:val="0753A2"/>
                              <w:sz w:val="14"/>
                              <w:szCs w:val="14"/>
                            </w:rPr>
                            <w:t>|</w:t>
                          </w:r>
                          <w:r w:rsidR="00707312">
                            <w:rPr>
                              <w:rFonts w:ascii="Myriad Pro" w:eastAsia="Arial" w:hAnsi="Myriad Pro" w:cs="Arial"/>
                              <w:color w:val="0753A2"/>
                              <w:sz w:val="14"/>
                              <w:szCs w:val="14"/>
                            </w:rPr>
                            <w:t xml:space="preserve"> </w:t>
                          </w:r>
                          <w:r w:rsidR="00707312" w:rsidRPr="00707312">
                            <w:rPr>
                              <w:rFonts w:ascii="Myriad Pro" w:eastAsia="Arial" w:hAnsi="Myriad Pro" w:cs="Arial"/>
                              <w:color w:val="000000" w:themeColor="text1"/>
                              <w:sz w:val="14"/>
                              <w:szCs w:val="14"/>
                            </w:rPr>
                            <w:t>www.</w:t>
                          </w:r>
                          <w:r>
                            <w:rPr>
                              <w:rFonts w:ascii="Myriad Pro" w:eastAsia="Arial" w:hAnsi="Myriad Pro" w:cs="Arial"/>
                              <w:color w:val="000000" w:themeColor="text1"/>
                              <w:sz w:val="14"/>
                              <w:szCs w:val="14"/>
                            </w:rPr>
                            <w:t>storojet</w:t>
                          </w:r>
                          <w:r w:rsidR="00707312" w:rsidRPr="00707312">
                            <w:rPr>
                              <w:rFonts w:ascii="Myriad Pro" w:eastAsia="Arial" w:hAnsi="Myriad Pro" w:cs="Arial"/>
                              <w:color w:val="000000" w:themeColor="text1"/>
                              <w:sz w:val="14"/>
                              <w:szCs w:val="14"/>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5797BB" id="_x0000_t202" coordsize="21600,21600" o:spt="202" path="m,l,21600r21600,l21600,xe">
              <v:stroke joinstyle="miter"/>
              <v:path gradientshapeok="t" o:connecttype="rect"/>
            </v:shapetype>
            <v:shape id="Text Box 17" o:spid="_x0000_s1031" type="#_x0000_t202" style="position:absolute;margin-left:.3pt;margin-top:5pt;width:251.7pt;height:13.9pt;z-index:-251642880;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" stroked="f">
              <v:textbox inset="0,0,0,0">
                <w:txbxContent>
                  <w:p w14:paraId="51F9B94C" w14:textId="77777777" w:rsidR="00AB3D42" w:rsidRPr="00707312" w:rsidRDefault="005F3A50" w:rsidP="00AB3D42">
                    <w:pPr>
                      <w:pStyle w:val="Textkrper"/>
                      <w:rPr>
                        <w:rFonts w:ascii="Myriad Pro" w:hAnsi="Myriad Pro" w:cs="Arial"/>
                        <w:sz w:val="14"/>
                        <w:szCs w:val="14"/>
                      </w:rPr>
                    </w:pPr>
                    <w:r>
                      <w:rPr>
                        <w:rFonts w:ascii="Myriad Pro" w:hAnsi="Myriad Pro" w:cs="Arial"/>
                        <w:sz w:val="14"/>
                        <w:szCs w:val="14"/>
                      </w:rPr>
                      <w:t>Storojet</w:t>
                    </w:r>
                    <w:r w:rsidR="00AB3D42" w:rsidRPr="00707312">
                      <w:rPr>
                        <w:rFonts w:ascii="Myriad Pro" w:hAnsi="Myriad Pro" w:cs="Arial"/>
                        <w:sz w:val="14"/>
                        <w:szCs w:val="14"/>
                      </w:rPr>
                      <w:t xml:space="preserve"> GmbH </w:t>
                    </w:r>
                    <w:r w:rsidR="00AB3D42" w:rsidRPr="00707312">
                      <w:rPr>
                        <w:rFonts w:ascii="Myriad Pro" w:eastAsia="Arial" w:hAnsi="Myriad Pro" w:cs="Arial"/>
                        <w:color w:val="00589A"/>
                        <w:sz w:val="14"/>
                        <w:szCs w:val="14"/>
                      </w:rPr>
                      <w:t>|</w:t>
                    </w:r>
                    <w:r w:rsidR="00AB3D42" w:rsidRPr="00707312">
                      <w:rPr>
                        <w:rFonts w:ascii="Myriad Pro" w:hAnsi="Myriad Pro" w:cs="Arial"/>
                        <w:sz w:val="14"/>
                        <w:szCs w:val="14"/>
                      </w:rPr>
                      <w:t xml:space="preserve"> Zuckmayerstr</w:t>
                    </w:r>
                    <w:r>
                      <w:rPr>
                        <w:rFonts w:ascii="Myriad Pro" w:hAnsi="Myriad Pro" w:cs="Arial"/>
                        <w:sz w:val="14"/>
                        <w:szCs w:val="14"/>
                      </w:rPr>
                      <w:t xml:space="preserve">aße </w:t>
                    </w:r>
                    <w:r w:rsidR="00AB3D42" w:rsidRPr="00707312">
                      <w:rPr>
                        <w:rFonts w:ascii="Myriad Pro" w:hAnsi="Myriad Pro" w:cs="Arial"/>
                        <w:sz w:val="14"/>
                        <w:szCs w:val="14"/>
                      </w:rPr>
                      <w:t xml:space="preserve">15 </w:t>
                    </w:r>
                    <w:r w:rsidR="00AB3D42" w:rsidRPr="00707312">
                      <w:rPr>
                        <w:rFonts w:ascii="Myriad Pro" w:eastAsia="Arial" w:hAnsi="Myriad Pro" w:cs="Arial"/>
                        <w:color w:val="0753A2"/>
                        <w:sz w:val="14"/>
                        <w:szCs w:val="14"/>
                      </w:rPr>
                      <w:t>|</w:t>
                    </w:r>
                    <w:r w:rsidR="00AB3D42" w:rsidRPr="00707312">
                      <w:rPr>
                        <w:rFonts w:ascii="Myriad Pro" w:hAnsi="Myriad Pro" w:cs="Arial"/>
                        <w:sz w:val="14"/>
                        <w:szCs w:val="14"/>
                      </w:rPr>
                      <w:t xml:space="preserve"> 65582 Diez</w:t>
                    </w:r>
                    <w:r w:rsidR="00707312" w:rsidRPr="00707312">
                      <w:rPr>
                        <w:rFonts w:ascii="Myriad Pro" w:hAnsi="Myriad Pro" w:cs="Arial"/>
                        <w:sz w:val="14"/>
                        <w:szCs w:val="14"/>
                      </w:rPr>
                      <w:t xml:space="preserve"> </w:t>
                    </w:r>
                    <w:r w:rsidR="00707312" w:rsidRPr="00707312">
                      <w:rPr>
                        <w:rFonts w:ascii="Myriad Pro" w:eastAsia="Arial" w:hAnsi="Myriad Pro" w:cs="Arial"/>
                        <w:color w:val="0753A2"/>
                        <w:sz w:val="14"/>
                        <w:szCs w:val="14"/>
                      </w:rPr>
                      <w:t>|</w:t>
                    </w:r>
                    <w:r w:rsidR="00707312">
                      <w:rPr>
                        <w:rFonts w:ascii="Myriad Pro" w:eastAsia="Arial" w:hAnsi="Myriad Pro" w:cs="Arial"/>
                        <w:color w:val="0753A2"/>
                        <w:sz w:val="14"/>
                        <w:szCs w:val="14"/>
                      </w:rPr>
                      <w:t xml:space="preserve"> </w:t>
                    </w:r>
                    <w:r w:rsidR="00707312" w:rsidRPr="00707312">
                      <w:rPr>
                        <w:rFonts w:ascii="Myriad Pro" w:eastAsia="Arial" w:hAnsi="Myriad Pro" w:cs="Arial"/>
                        <w:color w:val="000000" w:themeColor="text1"/>
                        <w:sz w:val="14"/>
                        <w:szCs w:val="14"/>
                      </w:rPr>
                      <w:t>www.</w:t>
                    </w:r>
                    <w:r>
                      <w:rPr>
                        <w:rFonts w:ascii="Myriad Pro" w:eastAsia="Arial" w:hAnsi="Myriad Pro" w:cs="Arial"/>
                        <w:color w:val="000000" w:themeColor="text1"/>
                        <w:sz w:val="14"/>
                        <w:szCs w:val="14"/>
                      </w:rPr>
                      <w:t>storojet</w:t>
                    </w:r>
                    <w:r w:rsidR="00707312" w:rsidRPr="00707312">
                      <w:rPr>
                        <w:rFonts w:ascii="Myriad Pro" w:eastAsia="Arial" w:hAnsi="Myriad Pro" w:cs="Arial"/>
                        <w:color w:val="000000" w:themeColor="text1"/>
                        <w:sz w:val="14"/>
                        <w:szCs w:val="14"/>
                      </w:rPr>
                      <w:t>.de</w:t>
                    </w:r>
                  </w:p>
                </w:txbxContent>
              </v:textbox>
              <w10:wrap type="square"/>
            </v:shape>
          </w:pict>
        </mc:Fallback>
      </mc:AlternateContent>
    </w:r>
    <w:r w:rsidR="00AB3D42">
      <w:rPr>
        <w:rFonts w:ascii="Myriad Pro" w:hAnsi="Myriad Pro"/>
      </w:rPr>
      <w:ptab w:relativeTo="margin" w:alignment="left" w:leader="none"/>
    </w:r>
    <w:r w:rsidR="00707312">
      <w:rPr>
        <w:rFonts w:ascii="Myriad Pro" w:hAnsi="Myriad Pro"/>
      </w:rPr>
      <w:tab/>
    </w:r>
  </w:p>
  <w:p w14:paraId="5A33E3FF" w14:textId="77777777" w:rsidR="005B107E" w:rsidRPr="00AB3D42" w:rsidRDefault="00CD0A4C" w:rsidP="00AB3D42">
    <w:pPr>
      <w:pStyle w:val="Kopfzeile"/>
    </w:pPr>
    <w:r>
      <w:rPr>
        <w:noProof/>
      </w:rPr>
      <w:drawing>
        <wp:anchor distT="0" distB="0" distL="114300" distR="114300" simplePos="0" relativeHeight="251857408" behindDoc="1" locked="0" layoutInCell="1" allowOverlap="1" wp14:anchorId="7C64ABDC" wp14:editId="3D220956">
          <wp:simplePos x="0" y="0"/>
          <wp:positionH relativeFrom="column">
            <wp:posOffset>211265</wp:posOffset>
          </wp:positionH>
          <wp:positionV relativeFrom="paragraph">
            <wp:posOffset>1315085</wp:posOffset>
          </wp:positionV>
          <wp:extent cx="5583600" cy="55836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83600" cy="5583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464FB"/>
    <w:rsid w:val="00050DAB"/>
    <w:rsid w:val="00080294"/>
    <w:rsid w:val="000B40B4"/>
    <w:rsid w:val="00144924"/>
    <w:rsid w:val="00153215"/>
    <w:rsid w:val="00167B4C"/>
    <w:rsid w:val="001773B7"/>
    <w:rsid w:val="00185162"/>
    <w:rsid w:val="001975E2"/>
    <w:rsid w:val="001B72D4"/>
    <w:rsid w:val="001D4664"/>
    <w:rsid w:val="001E520D"/>
    <w:rsid w:val="001F6710"/>
    <w:rsid w:val="0021514C"/>
    <w:rsid w:val="00217B46"/>
    <w:rsid w:val="00250BA4"/>
    <w:rsid w:val="0028077A"/>
    <w:rsid w:val="00281568"/>
    <w:rsid w:val="002B42EF"/>
    <w:rsid w:val="002C5F42"/>
    <w:rsid w:val="002D79C4"/>
    <w:rsid w:val="00307A27"/>
    <w:rsid w:val="00336FB7"/>
    <w:rsid w:val="00337F6A"/>
    <w:rsid w:val="003A19FB"/>
    <w:rsid w:val="00435A43"/>
    <w:rsid w:val="00480958"/>
    <w:rsid w:val="004A5EA1"/>
    <w:rsid w:val="004F1ED9"/>
    <w:rsid w:val="005533C9"/>
    <w:rsid w:val="00555EC4"/>
    <w:rsid w:val="005561BE"/>
    <w:rsid w:val="00557427"/>
    <w:rsid w:val="005B107E"/>
    <w:rsid w:val="005E01E0"/>
    <w:rsid w:val="005F3A50"/>
    <w:rsid w:val="00611C79"/>
    <w:rsid w:val="00684E52"/>
    <w:rsid w:val="006B7A18"/>
    <w:rsid w:val="006C5223"/>
    <w:rsid w:val="006D6331"/>
    <w:rsid w:val="006D660E"/>
    <w:rsid w:val="00700691"/>
    <w:rsid w:val="0070180C"/>
    <w:rsid w:val="00707312"/>
    <w:rsid w:val="007122C5"/>
    <w:rsid w:val="0071595B"/>
    <w:rsid w:val="00722D85"/>
    <w:rsid w:val="00724865"/>
    <w:rsid w:val="0073767E"/>
    <w:rsid w:val="0077312B"/>
    <w:rsid w:val="00784D63"/>
    <w:rsid w:val="007A5F1B"/>
    <w:rsid w:val="007C1ED2"/>
    <w:rsid w:val="008822B8"/>
    <w:rsid w:val="00886249"/>
    <w:rsid w:val="0089296F"/>
    <w:rsid w:val="008A61F9"/>
    <w:rsid w:val="008C18AE"/>
    <w:rsid w:val="00911DC3"/>
    <w:rsid w:val="00911E8A"/>
    <w:rsid w:val="0097555E"/>
    <w:rsid w:val="009E36F0"/>
    <w:rsid w:val="009F3690"/>
    <w:rsid w:val="00A31529"/>
    <w:rsid w:val="00A55667"/>
    <w:rsid w:val="00A7664B"/>
    <w:rsid w:val="00A86640"/>
    <w:rsid w:val="00AB3D42"/>
    <w:rsid w:val="00AF7165"/>
    <w:rsid w:val="00B02399"/>
    <w:rsid w:val="00B02E08"/>
    <w:rsid w:val="00B218E0"/>
    <w:rsid w:val="00B5145F"/>
    <w:rsid w:val="00B57887"/>
    <w:rsid w:val="00B57965"/>
    <w:rsid w:val="00B6667F"/>
    <w:rsid w:val="00B75274"/>
    <w:rsid w:val="00BD5B17"/>
    <w:rsid w:val="00BE2095"/>
    <w:rsid w:val="00C01C0B"/>
    <w:rsid w:val="00C03D07"/>
    <w:rsid w:val="00C11E8C"/>
    <w:rsid w:val="00C11EA8"/>
    <w:rsid w:val="00C25981"/>
    <w:rsid w:val="00C4281A"/>
    <w:rsid w:val="00C44DFE"/>
    <w:rsid w:val="00C533AF"/>
    <w:rsid w:val="00C61CF0"/>
    <w:rsid w:val="00C74C68"/>
    <w:rsid w:val="00C81520"/>
    <w:rsid w:val="00CD0A4C"/>
    <w:rsid w:val="00D234B7"/>
    <w:rsid w:val="00D65F1A"/>
    <w:rsid w:val="00D84930"/>
    <w:rsid w:val="00DA0791"/>
    <w:rsid w:val="00DA1B8D"/>
    <w:rsid w:val="00DE28C9"/>
    <w:rsid w:val="00DF08B2"/>
    <w:rsid w:val="00E065B2"/>
    <w:rsid w:val="00E13737"/>
    <w:rsid w:val="00EB0CAD"/>
    <w:rsid w:val="00EC6243"/>
    <w:rsid w:val="00F54D40"/>
    <w:rsid w:val="00F615B2"/>
    <w:rsid w:val="00F674BB"/>
    <w:rsid w:val="00F8142A"/>
    <w:rsid w:val="00F84BAD"/>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924666"/>
  <w15:docId w15:val="{2BC9084A-75A4-4BFE-B0CD-61204F899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link w:val="FuzeileZchn"/>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FuzeileZchn">
    <w:name w:val="Fußzeile Zchn"/>
    <w:basedOn w:val="Absatz-Standardschriftart"/>
    <w:link w:val="Fuzeile"/>
    <w:semiHidden/>
    <w:rsid w:val="00C01C0B"/>
    <w:rPr>
      <w:rFonts w:eastAsia="Arial Unicode M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84982">
      <w:bodyDiv w:val="1"/>
      <w:marLeft w:val="0"/>
      <w:marRight w:val="0"/>
      <w:marTop w:val="0"/>
      <w:marBottom w:val="0"/>
      <w:divBdr>
        <w:top w:val="none" w:sz="0" w:space="0" w:color="auto"/>
        <w:left w:val="none" w:sz="0" w:space="0" w:color="auto"/>
        <w:bottom w:val="none" w:sz="0" w:space="0" w:color="auto"/>
        <w:right w:val="none" w:sz="0" w:space="0" w:color="auto"/>
      </w:divBdr>
      <w:divsChild>
        <w:div w:id="2144273586">
          <w:marLeft w:val="0"/>
          <w:marRight w:val="0"/>
          <w:marTop w:val="0"/>
          <w:marBottom w:val="0"/>
          <w:divBdr>
            <w:top w:val="none" w:sz="0" w:space="0" w:color="auto"/>
            <w:left w:val="none" w:sz="0" w:space="0" w:color="auto"/>
            <w:bottom w:val="none" w:sz="0" w:space="0" w:color="auto"/>
            <w:right w:val="none" w:sz="0" w:space="0" w:color="auto"/>
          </w:divBdr>
        </w:div>
        <w:div w:id="389815369">
          <w:marLeft w:val="0"/>
          <w:marRight w:val="0"/>
          <w:marTop w:val="0"/>
          <w:marBottom w:val="0"/>
          <w:divBdr>
            <w:top w:val="none" w:sz="0" w:space="0" w:color="auto"/>
            <w:left w:val="none" w:sz="0" w:space="0" w:color="auto"/>
            <w:bottom w:val="none" w:sz="0" w:space="0" w:color="auto"/>
            <w:right w:val="none" w:sz="0" w:space="0" w:color="auto"/>
          </w:divBdr>
        </w:div>
        <w:div w:id="844634677">
          <w:marLeft w:val="0"/>
          <w:marRight w:val="0"/>
          <w:marTop w:val="0"/>
          <w:marBottom w:val="0"/>
          <w:divBdr>
            <w:top w:val="none" w:sz="0" w:space="0" w:color="auto"/>
            <w:left w:val="none" w:sz="0" w:space="0" w:color="auto"/>
            <w:bottom w:val="none" w:sz="0" w:space="0" w:color="auto"/>
            <w:right w:val="none" w:sz="0" w:space="0" w:color="auto"/>
          </w:divBdr>
        </w:div>
      </w:divsChild>
    </w:div>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336855665">
      <w:bodyDiv w:val="1"/>
      <w:marLeft w:val="0"/>
      <w:marRight w:val="0"/>
      <w:marTop w:val="0"/>
      <w:marBottom w:val="0"/>
      <w:divBdr>
        <w:top w:val="none" w:sz="0" w:space="0" w:color="auto"/>
        <w:left w:val="none" w:sz="0" w:space="0" w:color="auto"/>
        <w:bottom w:val="none" w:sz="0" w:space="0" w:color="auto"/>
        <w:right w:val="none" w:sz="0" w:space="0" w:color="auto"/>
      </w:divBdr>
      <w:divsChild>
        <w:div w:id="1609577998">
          <w:marLeft w:val="0"/>
          <w:marRight w:val="0"/>
          <w:marTop w:val="0"/>
          <w:marBottom w:val="0"/>
          <w:divBdr>
            <w:top w:val="none" w:sz="0" w:space="0" w:color="auto"/>
            <w:left w:val="none" w:sz="0" w:space="0" w:color="auto"/>
            <w:bottom w:val="none" w:sz="0" w:space="0" w:color="auto"/>
            <w:right w:val="none" w:sz="0" w:space="0" w:color="auto"/>
          </w:divBdr>
        </w:div>
        <w:div w:id="1621376646">
          <w:marLeft w:val="0"/>
          <w:marRight w:val="0"/>
          <w:marTop w:val="0"/>
          <w:marBottom w:val="0"/>
          <w:divBdr>
            <w:top w:val="none" w:sz="0" w:space="0" w:color="auto"/>
            <w:left w:val="none" w:sz="0" w:space="0" w:color="auto"/>
            <w:bottom w:val="none" w:sz="0" w:space="0" w:color="auto"/>
            <w:right w:val="none" w:sz="0" w:space="0" w:color="auto"/>
          </w:divBdr>
        </w:div>
        <w:div w:id="1118599020">
          <w:marLeft w:val="0"/>
          <w:marRight w:val="0"/>
          <w:marTop w:val="0"/>
          <w:marBottom w:val="0"/>
          <w:divBdr>
            <w:top w:val="none" w:sz="0" w:space="0" w:color="auto"/>
            <w:left w:val="none" w:sz="0" w:space="0" w:color="auto"/>
            <w:bottom w:val="none" w:sz="0" w:space="0" w:color="auto"/>
            <w:right w:val="none" w:sz="0" w:space="0" w:color="auto"/>
          </w:divBdr>
        </w:div>
      </w:divsChild>
    </w:div>
    <w:div w:id="340743914">
      <w:bodyDiv w:val="1"/>
      <w:marLeft w:val="0"/>
      <w:marRight w:val="0"/>
      <w:marTop w:val="0"/>
      <w:marBottom w:val="0"/>
      <w:divBdr>
        <w:top w:val="none" w:sz="0" w:space="0" w:color="auto"/>
        <w:left w:val="none" w:sz="0" w:space="0" w:color="auto"/>
        <w:bottom w:val="none" w:sz="0" w:space="0" w:color="auto"/>
        <w:right w:val="none" w:sz="0" w:space="0" w:color="auto"/>
      </w:divBdr>
      <w:divsChild>
        <w:div w:id="951084052">
          <w:marLeft w:val="0"/>
          <w:marRight w:val="0"/>
          <w:marTop w:val="0"/>
          <w:marBottom w:val="0"/>
          <w:divBdr>
            <w:top w:val="none" w:sz="0" w:space="0" w:color="auto"/>
            <w:left w:val="none" w:sz="0" w:space="0" w:color="auto"/>
            <w:bottom w:val="none" w:sz="0" w:space="0" w:color="auto"/>
            <w:right w:val="none" w:sz="0" w:space="0" w:color="auto"/>
          </w:divBdr>
        </w:div>
        <w:div w:id="1798182002">
          <w:marLeft w:val="0"/>
          <w:marRight w:val="0"/>
          <w:marTop w:val="0"/>
          <w:marBottom w:val="0"/>
          <w:divBdr>
            <w:top w:val="none" w:sz="0" w:space="0" w:color="auto"/>
            <w:left w:val="none" w:sz="0" w:space="0" w:color="auto"/>
            <w:bottom w:val="none" w:sz="0" w:space="0" w:color="auto"/>
            <w:right w:val="none" w:sz="0" w:space="0" w:color="auto"/>
          </w:divBdr>
        </w:div>
        <w:div w:id="1420983839">
          <w:marLeft w:val="0"/>
          <w:marRight w:val="0"/>
          <w:marTop w:val="0"/>
          <w:marBottom w:val="0"/>
          <w:divBdr>
            <w:top w:val="none" w:sz="0" w:space="0" w:color="auto"/>
            <w:left w:val="none" w:sz="0" w:space="0" w:color="auto"/>
            <w:bottom w:val="none" w:sz="0" w:space="0" w:color="auto"/>
            <w:right w:val="none" w:sz="0" w:space="0" w:color="auto"/>
          </w:divBdr>
        </w:div>
      </w:divsChild>
    </w:div>
    <w:div w:id="635642586">
      <w:bodyDiv w:val="1"/>
      <w:marLeft w:val="0"/>
      <w:marRight w:val="0"/>
      <w:marTop w:val="0"/>
      <w:marBottom w:val="0"/>
      <w:divBdr>
        <w:top w:val="none" w:sz="0" w:space="0" w:color="auto"/>
        <w:left w:val="none" w:sz="0" w:space="0" w:color="auto"/>
        <w:bottom w:val="none" w:sz="0" w:space="0" w:color="auto"/>
        <w:right w:val="none" w:sz="0" w:space="0" w:color="auto"/>
      </w:divBdr>
      <w:divsChild>
        <w:div w:id="581336708">
          <w:marLeft w:val="0"/>
          <w:marRight w:val="0"/>
          <w:marTop w:val="0"/>
          <w:marBottom w:val="0"/>
          <w:divBdr>
            <w:top w:val="none" w:sz="0" w:space="0" w:color="auto"/>
            <w:left w:val="none" w:sz="0" w:space="0" w:color="auto"/>
            <w:bottom w:val="none" w:sz="0" w:space="0" w:color="auto"/>
            <w:right w:val="none" w:sz="0" w:space="0" w:color="auto"/>
          </w:divBdr>
        </w:div>
        <w:div w:id="940647806">
          <w:marLeft w:val="0"/>
          <w:marRight w:val="0"/>
          <w:marTop w:val="0"/>
          <w:marBottom w:val="0"/>
          <w:divBdr>
            <w:top w:val="none" w:sz="0" w:space="0" w:color="auto"/>
            <w:left w:val="none" w:sz="0" w:space="0" w:color="auto"/>
            <w:bottom w:val="none" w:sz="0" w:space="0" w:color="auto"/>
            <w:right w:val="none" w:sz="0" w:space="0" w:color="auto"/>
          </w:divBdr>
        </w:div>
        <w:div w:id="1490902934">
          <w:marLeft w:val="0"/>
          <w:marRight w:val="0"/>
          <w:marTop w:val="0"/>
          <w:marBottom w:val="0"/>
          <w:divBdr>
            <w:top w:val="none" w:sz="0" w:space="0" w:color="auto"/>
            <w:left w:val="none" w:sz="0" w:space="0" w:color="auto"/>
            <w:bottom w:val="none" w:sz="0" w:space="0" w:color="auto"/>
            <w:right w:val="none" w:sz="0" w:space="0" w:color="auto"/>
          </w:divBdr>
        </w:div>
      </w:divsChild>
    </w:div>
    <w:div w:id="640422492">
      <w:bodyDiv w:val="1"/>
      <w:marLeft w:val="0"/>
      <w:marRight w:val="0"/>
      <w:marTop w:val="0"/>
      <w:marBottom w:val="0"/>
      <w:divBdr>
        <w:top w:val="none" w:sz="0" w:space="0" w:color="auto"/>
        <w:left w:val="none" w:sz="0" w:space="0" w:color="auto"/>
        <w:bottom w:val="none" w:sz="0" w:space="0" w:color="auto"/>
        <w:right w:val="none" w:sz="0" w:space="0" w:color="auto"/>
      </w:divBdr>
      <w:divsChild>
        <w:div w:id="591815975">
          <w:marLeft w:val="0"/>
          <w:marRight w:val="0"/>
          <w:marTop w:val="0"/>
          <w:marBottom w:val="0"/>
          <w:divBdr>
            <w:top w:val="none" w:sz="0" w:space="0" w:color="auto"/>
            <w:left w:val="none" w:sz="0" w:space="0" w:color="auto"/>
            <w:bottom w:val="none" w:sz="0" w:space="0" w:color="auto"/>
            <w:right w:val="none" w:sz="0" w:space="0" w:color="auto"/>
          </w:divBdr>
        </w:div>
        <w:div w:id="877356352">
          <w:marLeft w:val="0"/>
          <w:marRight w:val="0"/>
          <w:marTop w:val="0"/>
          <w:marBottom w:val="0"/>
          <w:divBdr>
            <w:top w:val="none" w:sz="0" w:space="0" w:color="auto"/>
            <w:left w:val="none" w:sz="0" w:space="0" w:color="auto"/>
            <w:bottom w:val="none" w:sz="0" w:space="0" w:color="auto"/>
            <w:right w:val="none" w:sz="0" w:space="0" w:color="auto"/>
          </w:divBdr>
        </w:div>
        <w:div w:id="1617444162">
          <w:marLeft w:val="0"/>
          <w:marRight w:val="0"/>
          <w:marTop w:val="0"/>
          <w:marBottom w:val="0"/>
          <w:divBdr>
            <w:top w:val="none" w:sz="0" w:space="0" w:color="auto"/>
            <w:left w:val="none" w:sz="0" w:space="0" w:color="auto"/>
            <w:bottom w:val="none" w:sz="0" w:space="0" w:color="auto"/>
            <w:right w:val="none" w:sz="0" w:space="0" w:color="auto"/>
          </w:divBdr>
        </w:div>
      </w:divsChild>
    </w:div>
    <w:div w:id="989090997">
      <w:bodyDiv w:val="1"/>
      <w:marLeft w:val="0"/>
      <w:marRight w:val="0"/>
      <w:marTop w:val="0"/>
      <w:marBottom w:val="0"/>
      <w:divBdr>
        <w:top w:val="none" w:sz="0" w:space="0" w:color="auto"/>
        <w:left w:val="none" w:sz="0" w:space="0" w:color="auto"/>
        <w:bottom w:val="none" w:sz="0" w:space="0" w:color="auto"/>
        <w:right w:val="none" w:sz="0" w:space="0" w:color="auto"/>
      </w:divBdr>
      <w:divsChild>
        <w:div w:id="1484539720">
          <w:marLeft w:val="0"/>
          <w:marRight w:val="0"/>
          <w:marTop w:val="0"/>
          <w:marBottom w:val="0"/>
          <w:divBdr>
            <w:top w:val="none" w:sz="0" w:space="0" w:color="auto"/>
            <w:left w:val="none" w:sz="0" w:space="0" w:color="auto"/>
            <w:bottom w:val="none" w:sz="0" w:space="0" w:color="auto"/>
            <w:right w:val="none" w:sz="0" w:space="0" w:color="auto"/>
          </w:divBdr>
        </w:div>
        <w:div w:id="865096151">
          <w:marLeft w:val="0"/>
          <w:marRight w:val="0"/>
          <w:marTop w:val="0"/>
          <w:marBottom w:val="0"/>
          <w:divBdr>
            <w:top w:val="none" w:sz="0" w:space="0" w:color="auto"/>
            <w:left w:val="none" w:sz="0" w:space="0" w:color="auto"/>
            <w:bottom w:val="none" w:sz="0" w:space="0" w:color="auto"/>
            <w:right w:val="none" w:sz="0" w:space="0" w:color="auto"/>
          </w:divBdr>
        </w:div>
        <w:div w:id="913320197">
          <w:marLeft w:val="0"/>
          <w:marRight w:val="0"/>
          <w:marTop w:val="0"/>
          <w:marBottom w:val="0"/>
          <w:divBdr>
            <w:top w:val="none" w:sz="0" w:space="0" w:color="auto"/>
            <w:left w:val="none" w:sz="0" w:space="0" w:color="auto"/>
            <w:bottom w:val="none" w:sz="0" w:space="0" w:color="auto"/>
            <w:right w:val="none" w:sz="0" w:space="0" w:color="auto"/>
          </w:divBdr>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ico.d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h.detjen@ico.de"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http://www.storojet.de/nachhaltigkeit"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25A8BA58BEFB45990285A9BF45BD34" ma:contentTypeVersion="15" ma:contentTypeDescription="Create a new document." ma:contentTypeScope="" ma:versionID="df5f04c27c56b98729121266d582c269">
  <xsd:schema xmlns:xsd="http://www.w3.org/2001/XMLSchema" xmlns:xs="http://www.w3.org/2001/XMLSchema" xmlns:p="http://schemas.microsoft.com/office/2006/metadata/properties" xmlns:ns3="9116424b-f465-4587-85e6-410ec8644606" xmlns:ns4="5ac616b1-8635-4801-b9cf-ba2cc330b0d9" targetNamespace="http://schemas.microsoft.com/office/2006/metadata/properties" ma:root="true" ma:fieldsID="c60b7d0ec27a206df56c6ecd73d75c1a" ns3:_="" ns4:_="">
    <xsd:import namespace="9116424b-f465-4587-85e6-410ec8644606"/>
    <xsd:import namespace="5ac616b1-8635-4801-b9cf-ba2cc330b0d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DateTaken" minOccurs="0"/>
                <xsd:element ref="ns4:MediaLengthInSeconds" minOccurs="0"/>
                <xsd:element ref="ns4:MediaServiceLocation"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16424b-f465-4587-85e6-410ec864460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ac616b1-8635-4801-b9cf-ba2cc330b0d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ac616b1-8635-4801-b9cf-ba2cc330b0d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2852BC-DDE4-41E6-B84A-406F13C74C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16424b-f465-4587-85e6-410ec8644606"/>
    <ds:schemaRef ds:uri="5ac616b1-8635-4801-b9cf-ba2cc330b0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F81DD6-3CB1-43AB-BD2B-2EB8E8A202DD}">
  <ds:schemaRefs>
    <ds:schemaRef ds:uri="http://schemas.microsoft.com/sharepoint/v3/contenttype/forms"/>
  </ds:schemaRefs>
</ds:datastoreItem>
</file>

<file path=customXml/itemProps3.xml><?xml version="1.0" encoding="utf-8"?>
<ds:datastoreItem xmlns:ds="http://schemas.openxmlformats.org/officeDocument/2006/customXml" ds:itemID="{BFD0FC76-61F2-46C4-87AE-3A2660B4F0BC}">
  <ds:schemaRefs>
    <ds:schemaRef ds:uri="http://schemas.microsoft.com/office/2006/metadata/properties"/>
    <ds:schemaRef ds:uri="http://schemas.microsoft.com/office/infopath/2007/PartnerControls"/>
    <ds:schemaRef ds:uri="5ac616b1-8635-4801-b9cf-ba2cc330b0d9"/>
  </ds:schemaRefs>
</ds:datastoreItem>
</file>

<file path=customXml/itemProps4.xml><?xml version="1.0" encoding="utf-8"?>
<ds:datastoreItem xmlns:ds="http://schemas.openxmlformats.org/officeDocument/2006/customXml" ds:itemID="{C37A4DEC-5EAC-4085-A5BD-2460470103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766</Words>
  <Characters>4831</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cp:revision>
  <cp:lastPrinted>2023-04-05T12:12:00Z</cp:lastPrinted>
  <dcterms:created xsi:type="dcterms:W3CDTF">2023-04-24T08:37:00Z</dcterms:created>
  <dcterms:modified xsi:type="dcterms:W3CDTF">2025-10-23T07:45:00Z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0x0101001225A8BA58BEFB45990285A9BF45BD34</vt:lpwstr>
  </property>
</Properties>
</file>